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eastAsia="宋体"/>
          <w:b/>
          <w:sz w:val="32"/>
          <w:szCs w:val="32"/>
          <w:lang w:val="en-US" w:eastAsia="zh-CN"/>
        </w:rPr>
      </w:pPr>
      <w:r>
        <w:rPr>
          <w:rFonts w:hint="eastAsia"/>
          <w:b/>
          <w:sz w:val="32"/>
          <w:szCs w:val="32"/>
          <w:lang w:val="en-US" w:eastAsia="zh-CN"/>
        </w:rPr>
        <w:t xml:space="preserve"> </w:t>
      </w:r>
      <w:r/>
    </w:p>
    <w:p>
      <w:pPr>
        <w:jc w:val="center"/>
        <w:rPr>
          <w:b/>
          <w:sz w:val="36"/>
          <w:szCs w:val="36"/>
        </w:rPr>
      </w:pPr>
      <w:r>
        <w:rPr>
          <w:b/>
          <w:sz w:val="36"/>
          <w:szCs w:val="36"/>
        </w:rPr>
      </w:r>
      <w:r/>
    </w:p>
    <w:p>
      <w:pPr>
        <w:jc w:val="center"/>
        <w:rPr>
          <w:b/>
          <w:sz w:val="36"/>
          <w:szCs w:val="36"/>
        </w:rPr>
      </w:pPr>
      <w:r>
        <w:rPr>
          <w:b/>
          <w:sz w:val="36"/>
          <w:szCs w:val="36"/>
        </w:rPr>
      </w:r>
      <w:r/>
    </w:p>
    <w:p>
      <w:pPr>
        <w:pStyle w:val="696"/>
        <w:ind w:firstLine="0"/>
        <w:jc w:val="center"/>
        <w:spacing w:line="240" w:lineRule="auto"/>
        <w:rPr>
          <w:rFonts w:ascii="方正小标宋简体" w:eastAsia="方正小标宋简体"/>
          <w:bCs/>
          <w:sz w:val="52"/>
          <w:szCs w:val="52"/>
        </w:rPr>
      </w:pPr>
      <w:r>
        <w:rPr>
          <w:rFonts w:hint="eastAsia" w:ascii="方正小标宋简体" w:eastAsia="方正小标宋简体"/>
          <w:bCs/>
          <w:sz w:val="52"/>
          <w:szCs w:val="52"/>
        </w:rPr>
        <w:t xml:space="preserve">如皋市政府采购竞争性磋商文件</w:t>
      </w:r>
      <w:r/>
    </w:p>
    <w:p>
      <w:pPr>
        <w:pStyle w:val="696"/>
        <w:ind w:firstLine="0"/>
        <w:jc w:val="center"/>
        <w:spacing w:line="240" w:lineRule="auto"/>
        <w:rPr>
          <w:rFonts w:ascii="方正小标宋简体" w:eastAsia="方正小标宋简体"/>
          <w:bCs/>
          <w:sz w:val="44"/>
          <w:szCs w:val="44"/>
        </w:rPr>
      </w:pPr>
      <w:r>
        <w:rPr>
          <w:rFonts w:ascii="方正小标宋简体" w:eastAsia="方正小标宋简体"/>
          <w:bCs/>
          <w:sz w:val="44"/>
          <w:szCs w:val="44"/>
        </w:rPr>
      </w:r>
      <w:r/>
    </w:p>
    <w:p>
      <w:pPr>
        <w:pStyle w:val="696"/>
        <w:spacing w:line="240" w:lineRule="auto"/>
        <w:rPr>
          <w:rFonts w:hint="eastAsia"/>
          <w:b/>
          <w:bCs/>
          <w:sz w:val="32"/>
          <w:lang w:eastAsia="zh-CN"/>
        </w:rPr>
      </w:pPr>
      <w:r>
        <w:rPr>
          <w:b/>
          <w:bCs/>
          <w:sz w:val="32"/>
        </w:rPr>
        <w:t xml:space="preserve">项目名称：</w:t>
      </w:r>
      <w:r>
        <w:rPr>
          <w:rFonts w:hint="eastAsia"/>
          <w:b/>
          <w:bCs/>
          <w:sz w:val="32"/>
          <w:lang w:eastAsia="zh-CN"/>
        </w:rPr>
        <w:t xml:space="preserve">2026-2027年度造价咨询（预算编制、结算审计）</w:t>
      </w:r>
      <w:r/>
    </w:p>
    <w:p>
      <w:pPr>
        <w:pStyle w:val="696"/>
        <w:ind w:firstLine="2011"/>
        <w:spacing w:line="240" w:lineRule="auto"/>
        <w:rPr>
          <w:b/>
          <w:bCs/>
          <w:sz w:val="32"/>
          <w:u w:val="single"/>
        </w:rPr>
      </w:pPr>
      <w:r>
        <w:rPr>
          <w:rFonts w:hint="eastAsia"/>
          <w:b/>
          <w:bCs/>
          <w:sz w:val="32"/>
          <w:lang w:eastAsia="zh-CN"/>
        </w:rPr>
        <w:t xml:space="preserve">服务项目</w:t>
      </w:r>
      <w:r/>
    </w:p>
    <w:p>
      <w:pPr>
        <w:pStyle w:val="696"/>
        <w:spacing w:line="240" w:lineRule="auto"/>
        <w:rPr>
          <w:rFonts w:hint="default" w:eastAsia="宋体"/>
          <w:b/>
          <w:bCs/>
          <w:sz w:val="32"/>
          <w:u w:val="single"/>
          <w:lang w:val="en-US" w:eastAsia="zh-CN"/>
        </w:rPr>
      </w:pPr>
      <w:r>
        <w:rPr>
          <w:rFonts w:hint="eastAsia"/>
          <w:b/>
          <w:bCs/>
          <w:sz w:val="32"/>
        </w:rPr>
        <w:t xml:space="preserve">项目编号：</w:t>
      </w:r>
      <w:r>
        <w:rPr>
          <w:rFonts w:hint="eastAsia"/>
          <w:b/>
          <w:bCs/>
          <w:sz w:val="32"/>
          <w:lang w:val="en-US" w:eastAsia="zh-CN"/>
        </w:rPr>
        <w:t xml:space="preserve">JSZC-320682-JSDZ-C2026-0020</w:t>
      </w:r>
      <w:r/>
    </w:p>
    <w:p>
      <w:pPr>
        <w:pStyle w:val="696"/>
        <w:ind w:firstLine="0"/>
        <w:jc w:val="center"/>
        <w:spacing w:line="240" w:lineRule="auto"/>
        <w:rPr>
          <w:b/>
          <w:bCs/>
          <w:sz w:val="32"/>
        </w:rPr>
      </w:pPr>
      <w:r>
        <w:rPr>
          <w:b/>
          <w:bCs/>
          <w:sz w:val="32"/>
        </w:rPr>
      </w:r>
      <w:r/>
    </w:p>
    <w:p>
      <w:pPr>
        <w:pStyle w:val="696"/>
        <w:ind w:firstLine="0"/>
        <w:jc w:val="center"/>
        <w:spacing w:line="240" w:lineRule="auto"/>
        <w:rPr>
          <w:b/>
          <w:bCs/>
          <w:sz w:val="32"/>
        </w:rPr>
      </w:pPr>
      <w:r>
        <w:rPr>
          <w:b/>
          <w:bCs/>
          <w:sz w:val="32"/>
        </w:rPr>
      </w:r>
      <w:r/>
    </w:p>
    <w:p>
      <w:pPr>
        <w:pStyle w:val="696"/>
        <w:ind w:firstLine="0"/>
        <w:jc w:val="center"/>
        <w:spacing w:line="240" w:lineRule="auto"/>
        <w:rPr>
          <w:b/>
          <w:bCs/>
          <w:sz w:val="32"/>
        </w:rPr>
      </w:pPr>
      <w:r>
        <w:rPr>
          <w:b/>
          <w:bCs/>
          <w:sz w:val="32"/>
        </w:rPr>
      </w:r>
      <w:r/>
    </w:p>
    <w:p>
      <w:pPr>
        <w:pStyle w:val="696"/>
        <w:ind w:firstLine="0"/>
        <w:jc w:val="center"/>
        <w:spacing w:line="240" w:lineRule="auto"/>
        <w:rPr>
          <w:b/>
          <w:bCs/>
          <w:sz w:val="32"/>
        </w:rPr>
      </w:pPr>
      <w:r>
        <w:rPr>
          <w:b/>
          <w:bCs/>
          <w:sz w:val="32"/>
        </w:rPr>
      </w:r>
      <w:r/>
    </w:p>
    <w:p>
      <w:pPr>
        <w:pStyle w:val="696"/>
        <w:ind w:firstLine="0"/>
        <w:jc w:val="center"/>
        <w:spacing w:line="240" w:lineRule="auto"/>
        <w:rPr>
          <w:b/>
          <w:bCs/>
          <w:sz w:val="32"/>
        </w:rPr>
      </w:pPr>
      <w:r>
        <w:rPr>
          <w:b/>
          <w:bCs/>
          <w:sz w:val="32"/>
        </w:rPr>
      </w:r>
      <w:r/>
    </w:p>
    <w:p>
      <w:pPr>
        <w:pStyle w:val="696"/>
        <w:ind w:firstLine="0"/>
        <w:jc w:val="center"/>
        <w:spacing w:line="240" w:lineRule="auto"/>
        <w:rPr>
          <w:b/>
          <w:bCs/>
          <w:sz w:val="32"/>
        </w:rPr>
      </w:pPr>
      <w:r>
        <w:rPr>
          <w:b/>
          <w:bCs/>
          <w:sz w:val="32"/>
        </w:rPr>
      </w:r>
      <w:r/>
    </w:p>
    <w:p>
      <w:pPr>
        <w:pStyle w:val="696"/>
        <w:ind w:firstLine="0"/>
        <w:jc w:val="center"/>
        <w:spacing w:line="240" w:lineRule="auto"/>
        <w:rPr>
          <w:b/>
          <w:bCs/>
          <w:sz w:val="32"/>
        </w:rPr>
      </w:pPr>
      <w:r>
        <w:rPr>
          <w:b/>
          <w:bCs/>
          <w:sz w:val="32"/>
        </w:rPr>
      </w:r>
      <w:r/>
    </w:p>
    <w:p>
      <w:pPr>
        <w:ind w:firstLine="851"/>
        <w:jc w:val="left"/>
        <w:spacing w:before="120" w:after="120" w:line="240" w:lineRule="auto"/>
        <w:widowControl w:val="off"/>
        <w:rPr>
          <w:rFonts w:hint="eastAsia" w:ascii="Arial" w:hAnsi="Arial" w:eastAsia="宋体" w:cs="Times New Roman"/>
          <w:b/>
          <w:bCs/>
          <w:sz w:val="32"/>
          <w:szCs w:val="24"/>
          <w:u w:val="single"/>
          <w:lang w:val="en-US" w:eastAsia="zh-CN" w:bidi="ar-SA"/>
        </w:rPr>
      </w:pPr>
      <w:r>
        <w:rPr>
          <w:rFonts w:hint="eastAsia" w:ascii="Arial" w:hAnsi="Arial" w:eastAsia="宋体" w:cs="Times New Roman"/>
          <w:b/>
          <w:bCs/>
          <w:sz w:val="32"/>
          <w:szCs w:val="24"/>
          <w:lang w:val="en-US" w:eastAsia="zh-CN" w:bidi="ar-SA"/>
        </w:rPr>
        <w:t xml:space="preserve">采购人名称：如皋市交通运输局</w:t>
      </w:r>
      <w:r/>
    </w:p>
    <w:p>
      <w:pPr>
        <w:ind w:firstLine="851"/>
        <w:jc w:val="left"/>
        <w:spacing w:before="120" w:after="120" w:line="240" w:lineRule="auto"/>
        <w:widowControl w:val="off"/>
        <w:rPr>
          <w:rFonts w:ascii="Arial" w:hAnsi="Arial" w:eastAsia="宋体" w:cs="Times New Roman"/>
          <w:b/>
          <w:bCs/>
          <w:sz w:val="32"/>
          <w:szCs w:val="24"/>
          <w:u w:val="single"/>
          <w:lang w:val="en-US" w:eastAsia="zh-CN" w:bidi="ar-SA"/>
        </w:rPr>
      </w:pPr>
      <w:r>
        <w:rPr>
          <w:rFonts w:hint="eastAsia" w:ascii="Arial" w:hAnsi="Arial" w:eastAsia="宋体" w:cs="Times New Roman"/>
          <w:b/>
          <w:bCs/>
          <w:sz w:val="32"/>
          <w:szCs w:val="24"/>
          <w:lang w:val="en-US" w:eastAsia="zh-CN" w:bidi="ar-SA"/>
        </w:rPr>
        <w:t xml:space="preserve">采购代理机构名称：大洲设计咨询集团有限公司如皋分公司</w:t>
      </w:r>
      <w:r/>
    </w:p>
    <w:p>
      <w:pPr>
        <w:pStyle w:val="696"/>
        <w:ind w:firstLine="0"/>
        <w:jc w:val="center"/>
        <w:spacing w:line="240" w:lineRule="auto"/>
        <w:rPr>
          <w:rFonts w:ascii="方正小标宋简体" w:eastAsia="方正小标宋简体"/>
          <w:bCs/>
          <w:sz w:val="32"/>
          <w:szCs w:val="32"/>
        </w:rPr>
      </w:pPr>
      <w:r>
        <w:rPr>
          <w:rFonts w:hint="eastAsia" w:ascii="Arial" w:hAnsi="Arial" w:eastAsia="宋体" w:cs="Times New Roman"/>
          <w:b/>
          <w:bCs/>
          <w:sz w:val="32"/>
          <w:szCs w:val="24"/>
          <w:lang w:val="en-US" w:eastAsia="zh-CN" w:bidi="ar-SA"/>
        </w:rPr>
        <w:t xml:space="preserve">2026年0</w:t>
      </w:r>
      <w:r>
        <w:rPr>
          <w:rFonts w:hint="eastAsia" w:cs="Times New Roman"/>
          <w:b/>
          <w:bCs/>
          <w:sz w:val="32"/>
          <w:szCs w:val="24"/>
          <w:lang w:val="en-US" w:eastAsia="zh-CN" w:bidi="ar-SA"/>
        </w:rPr>
        <w:t xml:space="preserve">4</w:t>
      </w:r>
      <w:r>
        <w:rPr>
          <w:rFonts w:hint="eastAsia" w:ascii="Arial" w:hAnsi="Arial" w:eastAsia="宋体" w:cs="Times New Roman"/>
          <w:b/>
          <w:bCs/>
          <w:sz w:val="32"/>
          <w:szCs w:val="24"/>
          <w:lang w:val="en-US" w:eastAsia="zh-CN" w:bidi="ar-SA"/>
        </w:rPr>
        <w:t xml:space="preserve">月</w:t>
      </w:r>
      <w:r>
        <w:rPr>
          <w:rFonts w:hint="eastAsia" w:cs="Times New Roman"/>
          <w:b/>
          <w:bCs/>
          <w:sz w:val="32"/>
          <w:szCs w:val="24"/>
          <w:lang w:val="en-US" w:eastAsia="zh-CN" w:bidi="ar-SA"/>
        </w:rPr>
        <w:t xml:space="preserve">02</w:t>
      </w:r>
      <w:r>
        <w:rPr>
          <w:rFonts w:hint="eastAsia" w:ascii="Arial" w:hAnsi="Arial" w:eastAsia="宋体" w:cs="Times New Roman"/>
          <w:b/>
          <w:bCs/>
          <w:sz w:val="32"/>
          <w:szCs w:val="24"/>
          <w:lang w:val="en-US" w:eastAsia="zh-CN" w:bidi="ar-SA"/>
        </w:rPr>
        <w:t xml:space="preserve">日</w:t>
      </w:r>
      <w:r>
        <w:rPr>
          <w:b/>
          <w:bCs/>
          <w:sz w:val="32"/>
        </w:rPr>
        <w:br w:type="page" w:clear="all"/>
      </w:r>
      <w:r>
        <w:rPr>
          <w:rFonts w:hint="eastAsia" w:ascii="方正小标宋简体" w:eastAsia="方正小标宋简体"/>
          <w:bCs/>
          <w:sz w:val="32"/>
          <w:szCs w:val="32"/>
        </w:rPr>
        <w:t xml:space="preserve">第</w:t>
      </w:r>
      <w:r>
        <w:rPr>
          <w:rFonts w:hint="eastAsia" w:ascii="方正小标宋简体" w:eastAsia="方正小标宋简体"/>
          <w:bCs/>
          <w:sz w:val="32"/>
          <w:szCs w:val="32"/>
          <w:lang w:val="en-US" w:eastAsia="zh-CN"/>
        </w:rPr>
        <w:t xml:space="preserve">一</w:t>
      </w:r>
      <w:r>
        <w:rPr>
          <w:rFonts w:hint="eastAsia" w:ascii="方正小标宋简体" w:eastAsia="方正小标宋简体"/>
          <w:bCs/>
          <w:sz w:val="32"/>
          <w:szCs w:val="32"/>
        </w:rPr>
        <w:t xml:space="preserve">章 竞争性磋商公告</w:t>
      </w:r>
      <w:r/>
    </w:p>
    <w:p>
      <w:pPr>
        <w:pStyle w:val="662"/>
        <w:ind w:firstLine="560"/>
        <w:spacing w:after="0" w:line="500" w:lineRule="exact"/>
        <w:rPr>
          <w:rFonts w:ascii="黑体" w:hAnsi="黑体" w:eastAsia="黑体"/>
          <w:sz w:val="28"/>
          <w:szCs w:val="28"/>
        </w:rPr>
      </w:pPr>
      <w:r/>
      <w:bookmarkStart w:id="0" w:name="_Toc35393629"/>
      <w:r/>
      <w:bookmarkStart w:id="1" w:name="_Toc35393798"/>
      <w:r/>
      <w:bookmarkStart w:id="2" w:name="_Toc28359012"/>
      <w:r/>
      <w:bookmarkStart w:id="3" w:name="_Toc28359089"/>
      <w:r/>
      <w:bookmarkStart w:id="4" w:name="OLE_LINK2"/>
      <w:r>
        <w:rPr>
          <w:rFonts w:hint="eastAsia" w:ascii="黑体" w:hAnsi="黑体" w:eastAsia="黑体"/>
          <w:sz w:val="28"/>
          <w:szCs w:val="28"/>
        </w:rPr>
        <w:t xml:space="preserve">一、项目基本情况</w:t>
      </w:r>
      <w:bookmarkEnd w:id="0"/>
      <w:r/>
      <w:bookmarkEnd w:id="1"/>
      <w:r/>
      <w:bookmarkEnd w:id="2"/>
      <w:r/>
      <w:bookmarkEnd w:id="3"/>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1.项目名称：</w:t>
      </w:r>
      <w:r>
        <w:rPr>
          <w:rFonts w:hint="eastAsia" w:ascii="仿宋" w:hAnsi="仿宋" w:eastAsia="仿宋"/>
          <w:sz w:val="28"/>
          <w:szCs w:val="28"/>
          <w:lang w:eastAsia="zh-CN"/>
        </w:rPr>
        <w:t xml:space="preserve">2026-2027年度造价咨询（预算编制、结算审计）服务项目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2.项目编号：</w:t>
      </w:r>
      <w:r/>
    </w:p>
    <w:p>
      <w:pPr>
        <w:ind w:firstLine="560"/>
        <w:spacing w:line="500" w:lineRule="exact"/>
        <w:rPr>
          <w:rFonts w:hint="eastAsia" w:ascii="仿宋" w:hAnsi="仿宋" w:eastAsia="仿宋"/>
          <w:sz w:val="28"/>
          <w:szCs w:val="28"/>
          <w:lang w:eastAsia="zh-CN"/>
        </w:rPr>
      </w:pPr>
      <w:r>
        <w:rPr>
          <w:rFonts w:hint="eastAsia" w:ascii="仿宋" w:hAnsi="仿宋" w:eastAsia="仿宋"/>
          <w:sz w:val="28"/>
          <w:szCs w:val="28"/>
        </w:rPr>
        <w:t xml:space="preserve">3.预算金额：</w:t>
      </w:r>
      <w:r>
        <w:rPr>
          <w:rFonts w:hint="eastAsia" w:ascii="仿宋" w:hAnsi="仿宋" w:eastAsia="仿宋"/>
          <w:sz w:val="28"/>
          <w:szCs w:val="28"/>
          <w:lang w:val="en-US" w:eastAsia="zh-CN"/>
        </w:rPr>
        <w:t xml:space="preserve">320.00</w:t>
      </w:r>
      <w:r>
        <w:rPr>
          <w:rFonts w:hint="eastAsia" w:ascii="仿宋" w:hAnsi="仿宋" w:eastAsia="仿宋"/>
          <w:sz w:val="28"/>
          <w:szCs w:val="28"/>
        </w:rPr>
        <w:t xml:space="preserve">万元</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160万元/年</w:t>
      </w:r>
      <w:r>
        <w:rPr>
          <w:rFonts w:hint="eastAsia" w:ascii="仿宋" w:hAnsi="仿宋" w:eastAsia="仿宋"/>
          <w:sz w:val="28"/>
          <w:szCs w:val="28"/>
          <w:lang w:eastAsia="zh-CN"/>
        </w:rPr>
        <w:t xml:space="preserve">）</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4.最高限价：</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采购包</w:t>
      </w:r>
      <w:r>
        <w:rPr>
          <w:rFonts w:hint="eastAsia" w:ascii="仿宋" w:hAnsi="仿宋" w:eastAsia="仿宋" w:cs="Times New Roman"/>
          <w:color w:val="auto"/>
          <w:sz w:val="28"/>
          <w:szCs w:val="28"/>
          <w:highlight w:val="none"/>
        </w:rPr>
        <w:t xml:space="preserve">一（预算编制）：收费标准的80%，结算金额不超过</w:t>
      </w:r>
      <w:r>
        <w:rPr>
          <w:rFonts w:hint="eastAsia" w:ascii="仿宋" w:hAnsi="仿宋" w:eastAsia="仿宋" w:cs="Times New Roman"/>
          <w:color w:val="auto"/>
          <w:sz w:val="28"/>
          <w:szCs w:val="28"/>
          <w:highlight w:val="none"/>
          <w:lang w:val="en-US" w:eastAsia="zh-CN"/>
        </w:rPr>
        <w:t xml:space="preserve">80</w:t>
      </w:r>
      <w:r>
        <w:rPr>
          <w:rFonts w:hint="eastAsia" w:ascii="仿宋" w:hAnsi="仿宋" w:eastAsia="仿宋" w:cs="Times New Roman"/>
          <w:color w:val="auto"/>
          <w:sz w:val="28"/>
          <w:szCs w:val="28"/>
          <w:highlight w:val="none"/>
        </w:rPr>
        <w:t xml:space="preserve">万元。（收费计算标准根据《江苏省工程造价咨询服务收费指导意见》（苏建价协（2022）7号）收费指导价计算，不设最低收费。）</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采购包</w:t>
      </w:r>
      <w:r>
        <w:rPr>
          <w:rFonts w:hint="eastAsia" w:ascii="仿宋" w:hAnsi="仿宋" w:eastAsia="仿宋" w:cs="Times New Roman"/>
          <w:color w:val="auto"/>
          <w:sz w:val="28"/>
          <w:szCs w:val="28"/>
          <w:highlight w:val="none"/>
        </w:rPr>
        <w:t xml:space="preserve">二（预算编制）：收费标准的80%，结算金额不超过</w:t>
      </w:r>
      <w:r>
        <w:rPr>
          <w:rFonts w:hint="eastAsia" w:ascii="仿宋" w:hAnsi="仿宋" w:eastAsia="仿宋" w:cs="Times New Roman"/>
          <w:color w:val="auto"/>
          <w:sz w:val="28"/>
          <w:szCs w:val="28"/>
          <w:highlight w:val="none"/>
          <w:lang w:val="en-US" w:eastAsia="zh-CN"/>
        </w:rPr>
        <w:t xml:space="preserve">80</w:t>
      </w:r>
      <w:r>
        <w:rPr>
          <w:rFonts w:hint="eastAsia" w:ascii="仿宋" w:hAnsi="仿宋" w:eastAsia="仿宋" w:cs="Times New Roman"/>
          <w:color w:val="auto"/>
          <w:sz w:val="28"/>
          <w:szCs w:val="28"/>
          <w:highlight w:val="none"/>
        </w:rPr>
        <w:t xml:space="preserve">万元。（收费计算标准根据《江苏省工程造价咨询服务收费指导意见》（苏建价协（2022）7号）收费指导价计算，不设最低收费。）</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采购包</w:t>
      </w:r>
      <w:r>
        <w:rPr>
          <w:rFonts w:hint="eastAsia" w:ascii="仿宋" w:hAnsi="仿宋" w:eastAsia="仿宋" w:cs="Times New Roman"/>
          <w:color w:val="auto"/>
          <w:sz w:val="28"/>
          <w:szCs w:val="28"/>
          <w:highlight w:val="none"/>
        </w:rPr>
        <w:t xml:space="preserve">三（结算审计）：核减额的4%，不计基本收费（50万元以下项目，服务费用不足1000元的按1000元计算；50万元及以上项目，服务费用不足2000元的按2000元计算）。结算金额不超过</w:t>
      </w:r>
      <w:r>
        <w:rPr>
          <w:rFonts w:hint="eastAsia" w:ascii="仿宋" w:hAnsi="仿宋" w:eastAsia="仿宋" w:cs="Times New Roman"/>
          <w:color w:val="auto"/>
          <w:sz w:val="28"/>
          <w:szCs w:val="28"/>
          <w:highlight w:val="none"/>
          <w:lang w:val="en-US" w:eastAsia="zh-CN"/>
        </w:rPr>
        <w:t xml:space="preserve">80</w:t>
      </w:r>
      <w:r>
        <w:rPr>
          <w:rFonts w:hint="eastAsia" w:ascii="仿宋" w:hAnsi="仿宋" w:eastAsia="仿宋" w:cs="Times New Roman"/>
          <w:color w:val="auto"/>
          <w:sz w:val="28"/>
          <w:szCs w:val="28"/>
          <w:highlight w:val="none"/>
        </w:rPr>
        <w:t xml:space="preserve">万元。</w:t>
      </w:r>
      <w:r/>
    </w:p>
    <w:p>
      <w:pPr>
        <w:ind w:firstLine="560"/>
        <w:spacing w:line="500" w:lineRule="exact"/>
        <w:rPr>
          <w:rFonts w:hint="eastAsia" w:ascii="仿宋" w:hAnsi="仿宋" w:eastAsia="仿宋"/>
          <w:sz w:val="28"/>
          <w:szCs w:val="28"/>
        </w:rPr>
      </w:pPr>
      <w:r>
        <w:rPr>
          <w:rFonts w:hint="eastAsia" w:ascii="仿宋" w:hAnsi="仿宋" w:eastAsia="仿宋" w:cs="Times New Roman"/>
          <w:color w:val="auto"/>
          <w:sz w:val="28"/>
          <w:szCs w:val="28"/>
          <w:highlight w:val="none"/>
          <w:lang w:val="en-US" w:eastAsia="zh-CN"/>
        </w:rPr>
        <w:t xml:space="preserve">采购包</w:t>
      </w:r>
      <w:r>
        <w:rPr>
          <w:rFonts w:hint="eastAsia" w:ascii="仿宋" w:hAnsi="仿宋" w:eastAsia="仿宋" w:cs="Times New Roman"/>
          <w:color w:val="auto"/>
          <w:sz w:val="28"/>
          <w:szCs w:val="28"/>
          <w:highlight w:val="none"/>
        </w:rPr>
        <w:t xml:space="preserve">四（结算审计）：核减额的4%，不计基本收费（50万元以下项目，服务费用不足1000元的按1000元计算；50万元及以上项目，服务费用不足2000元的按2000元计算）。结算金额不超过</w:t>
      </w:r>
      <w:r>
        <w:rPr>
          <w:rFonts w:hint="eastAsia" w:ascii="仿宋" w:hAnsi="仿宋" w:eastAsia="仿宋" w:cs="Times New Roman"/>
          <w:color w:val="auto"/>
          <w:sz w:val="28"/>
          <w:szCs w:val="28"/>
          <w:highlight w:val="none"/>
          <w:lang w:val="en-US" w:eastAsia="zh-CN"/>
        </w:rPr>
        <w:t xml:space="preserve">80</w:t>
      </w:r>
      <w:r>
        <w:rPr>
          <w:rFonts w:hint="eastAsia" w:ascii="仿宋" w:hAnsi="仿宋" w:eastAsia="仿宋" w:cs="Times New Roman"/>
          <w:color w:val="auto"/>
          <w:sz w:val="28"/>
          <w:szCs w:val="28"/>
          <w:highlight w:val="none"/>
        </w:rPr>
        <w:t xml:space="preserve">万元。</w:t>
      </w:r>
      <w:r/>
    </w:p>
    <w:p>
      <w:pPr>
        <w:ind w:firstLine="560"/>
        <w:spacing w:line="500" w:lineRule="exact"/>
        <w:rPr>
          <w:rFonts w:ascii="仿宋" w:hAnsi="仿宋" w:eastAsia="仿宋"/>
          <w:sz w:val="28"/>
          <w:szCs w:val="28"/>
          <w:u w:val="single"/>
        </w:rPr>
      </w:pPr>
      <w:r>
        <w:rPr>
          <w:rFonts w:hint="eastAsia" w:ascii="仿宋" w:hAnsi="仿宋" w:eastAsia="仿宋"/>
          <w:sz w:val="28"/>
          <w:szCs w:val="28"/>
        </w:rPr>
        <w:t xml:space="preserve">5.采购需求：</w:t>
      </w:r>
      <w:r>
        <w:rPr>
          <w:rFonts w:hint="eastAsia" w:ascii="仿宋" w:hAnsi="仿宋" w:eastAsia="仿宋"/>
          <w:color w:val="auto"/>
          <w:sz w:val="28"/>
          <w:szCs w:val="28"/>
          <w:highlight w:val="none"/>
        </w:rPr>
        <w:t xml:space="preserve">根据</w:t>
      </w:r>
      <w:r>
        <w:rPr>
          <w:rFonts w:hint="eastAsia" w:ascii="仿宋" w:hAnsi="仿宋" w:eastAsia="仿宋"/>
          <w:color w:val="auto"/>
          <w:sz w:val="28"/>
          <w:szCs w:val="28"/>
          <w:highlight w:val="none"/>
          <w:lang w:val="en-US" w:eastAsia="zh-CN"/>
        </w:rPr>
        <w:t xml:space="preserve">采购人</w:t>
      </w:r>
      <w:r>
        <w:rPr>
          <w:rFonts w:hint="eastAsia" w:ascii="仿宋" w:hAnsi="仿宋" w:eastAsia="仿宋"/>
          <w:color w:val="auto"/>
          <w:sz w:val="28"/>
          <w:szCs w:val="28"/>
          <w:highlight w:val="none"/>
        </w:rPr>
        <w:t xml:space="preserve">安排，进行造价咨询服务</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具体</w:t>
      </w:r>
      <w:r>
        <w:rPr>
          <w:rFonts w:hint="eastAsia" w:ascii="仿宋" w:hAnsi="仿宋" w:eastAsia="仿宋"/>
          <w:sz w:val="28"/>
          <w:szCs w:val="28"/>
        </w:rPr>
        <w:t xml:space="preserve">详见第三章</w:t>
      </w:r>
      <w:r>
        <w:rPr>
          <w:rFonts w:hint="eastAsia" w:ascii="仿宋" w:hAnsi="仿宋" w:eastAsia="仿宋"/>
          <w:sz w:val="28"/>
          <w:szCs w:val="28"/>
          <w:lang w:val="en-US" w:eastAsia="zh-CN"/>
        </w:rPr>
        <w:t xml:space="preserve">项目需求</w:t>
      </w:r>
      <w:r>
        <w:rPr>
          <w:rFonts w:hint="eastAsia" w:ascii="仿宋" w:hAnsi="仿宋" w:eastAsia="仿宋"/>
          <w:sz w:val="28"/>
          <w:szCs w:val="28"/>
        </w:rPr>
        <w:t xml:space="preserve">。</w:t>
      </w:r>
      <w:r/>
    </w:p>
    <w:p>
      <w:pPr>
        <w:ind w:firstLine="560"/>
        <w:spacing w:line="500" w:lineRule="exact"/>
        <w:rPr>
          <w:rFonts w:ascii="仿宋" w:hAnsi="仿宋" w:eastAsia="仿宋"/>
          <w:sz w:val="28"/>
          <w:szCs w:val="28"/>
          <w:highlight w:val="none"/>
          <w:u w:val="single"/>
        </w:rPr>
      </w:pPr>
      <w:r>
        <w:rPr>
          <w:rFonts w:hint="eastAsia" w:ascii="仿宋" w:hAnsi="仿宋" w:eastAsia="仿宋"/>
          <w:sz w:val="28"/>
          <w:szCs w:val="28"/>
        </w:rPr>
        <w:t xml:space="preserve">6.合同履行期限：</w:t>
      </w:r>
      <w:r>
        <w:rPr>
          <w:rFonts w:hint="eastAsia" w:ascii="仿宋" w:hAnsi="仿宋" w:eastAsia="仿宋"/>
          <w:color w:val="auto"/>
          <w:sz w:val="28"/>
          <w:szCs w:val="28"/>
          <w:highlight w:val="none"/>
        </w:rPr>
        <w:t xml:space="preserve">自合同签订之日起两年</w:t>
      </w:r>
      <w:r>
        <w:rPr>
          <w:rFonts w:hint="eastAsia" w:ascii="仿宋" w:hAnsi="仿宋" w:eastAsia="仿宋"/>
          <w:sz w:val="28"/>
          <w:szCs w:val="28"/>
          <w:highlight w:val="none"/>
        </w:rPr>
        <w:t xml:space="preserve">，具体时间以采购人通知为准。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.本项目是否接受联合体：</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.本项目是否专门面向中小企业采购：是。</w:t>
      </w:r>
      <w:r/>
    </w:p>
    <w:p>
      <w:pPr>
        <w:ind w:firstLine="560"/>
        <w:spacing w:line="500" w:lineRule="exact"/>
        <w:rPr>
          <w:rFonts w:ascii="仿宋" w:hAnsi="仿宋" w:eastAsia="仿宋"/>
          <w:color w:val="ff0000"/>
          <w:sz w:val="28"/>
          <w:szCs w:val="28"/>
          <w:highlight w:val="none"/>
        </w:rPr>
      </w:pPr>
      <w:r>
        <w:rPr>
          <w:rFonts w:hint="eastAsia" w:ascii="仿宋" w:hAnsi="仿宋" w:eastAsia="仿宋"/>
          <w:sz w:val="28"/>
          <w:szCs w:val="28"/>
          <w:lang w:val="en-US" w:eastAsia="zh-CN"/>
        </w:rPr>
        <w:t xml:space="preserve">9</w:t>
      </w:r>
      <w:r>
        <w:rPr>
          <w:rFonts w:hint="eastAsia" w:ascii="仿宋" w:hAnsi="仿宋" w:eastAsia="仿宋"/>
          <w:sz w:val="28"/>
          <w:szCs w:val="28"/>
        </w:rPr>
        <w:t xml:space="preserve">.项目类型：</w:t>
      </w:r>
      <w:r>
        <w:rPr>
          <w:rFonts w:hint="eastAsia" w:ascii="仿宋" w:hAnsi="仿宋" w:eastAsia="仿宋"/>
          <w:sz w:val="28"/>
          <w:szCs w:val="28"/>
          <w:highlight w:val="none"/>
        </w:rPr>
        <w:t xml:space="preserve">服务。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0</w:t>
      </w:r>
      <w:r>
        <w:rPr>
          <w:rFonts w:hint="eastAsia" w:ascii="仿宋" w:hAnsi="仿宋" w:eastAsia="仿宋"/>
          <w:sz w:val="28"/>
          <w:szCs w:val="28"/>
          <w:highlight w:val="none"/>
        </w:rPr>
        <w:t xml:space="preserve">.项目所属行业：其</w:t>
      </w:r>
      <w:r>
        <w:rPr>
          <w:rFonts w:ascii="仿宋" w:hAnsi="仿宋" w:eastAsia="仿宋"/>
          <w:sz w:val="28"/>
          <w:szCs w:val="28"/>
          <w:highlight w:val="none"/>
        </w:rPr>
        <w:t xml:space="preserve">他未列明行业。</w:t>
      </w:r>
      <w:r/>
    </w:p>
    <w:p>
      <w:pPr>
        <w:pStyle w:val="662"/>
        <w:ind w:firstLine="560"/>
        <w:spacing w:after="0" w:line="500" w:lineRule="exact"/>
        <w:rPr>
          <w:rFonts w:ascii="黑体" w:hAnsi="黑体" w:eastAsia="黑体"/>
          <w:sz w:val="28"/>
          <w:szCs w:val="28"/>
          <w:highlight w:val="none"/>
        </w:rPr>
      </w:pPr>
      <w:r/>
      <w:bookmarkStart w:id="5" w:name="_Toc28359090"/>
      <w:r/>
      <w:bookmarkStart w:id="6" w:name="_Toc28359013"/>
      <w:r/>
      <w:bookmarkStart w:id="7" w:name="_Toc35393630"/>
      <w:r/>
      <w:bookmarkStart w:id="8" w:name="_Toc35393799"/>
      <w:r>
        <w:rPr>
          <w:rFonts w:hint="eastAsia" w:ascii="黑体" w:hAnsi="黑体" w:eastAsia="黑体"/>
          <w:sz w:val="28"/>
          <w:szCs w:val="28"/>
          <w:highlight w:val="none"/>
        </w:rPr>
        <w:t xml:space="preserve">二、响应人的资格要求：</w:t>
      </w:r>
      <w:bookmarkEnd w:id="5"/>
      <w:r/>
      <w:bookmarkEnd w:id="6"/>
      <w:r/>
      <w:bookmarkEnd w:id="7"/>
      <w:r/>
      <w:bookmarkEnd w:id="8"/>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1.《中华人民共和国政府采购法》第二十二条规定的条件：</w:t>
      </w:r>
      <w:r/>
    </w:p>
    <w:p>
      <w:pPr>
        <w:ind w:firstLine="560"/>
        <w:spacing w:line="500" w:lineRule="exact"/>
        <w:rPr>
          <w:rFonts w:hint="eastAsia" w:ascii="仿宋" w:hAnsi="仿宋" w:eastAsia="仿宋" w:cs="Times New Roman"/>
          <w:sz w:val="28"/>
          <w:szCs w:val="28"/>
        </w:rPr>
      </w:pPr>
      <w:r/>
      <w:bookmarkStart w:id="9" w:name="_Toc28359014"/>
      <w:r/>
      <w:bookmarkStart w:id="10" w:name="_Toc28359091"/>
      <w:r>
        <w:rPr>
          <w:rFonts w:hint="eastAsia" w:ascii="仿宋" w:hAnsi="仿宋" w:eastAsia="仿宋" w:cs="Times New Roman"/>
          <w:sz w:val="28"/>
          <w:szCs w:val="28"/>
        </w:rPr>
        <w:t xml:space="preserve">（1）具有独立承担民事责任的能力;</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（2）具有良好的商业信誉和健全的财务会计制度;</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（3）具有履行合同所必需的设备和专业技术能力;</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（4）有依法缴纳税收和社会保障资金的良好记录;</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（5）参加政府采购活动前三年内，在经营活动中没有重大违法记录;</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（6）法律、行政法规规定的其他条件。</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2.落实政府采购政策需满足的资格要求：</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供应商属于小微企业、监狱企业或者残疾人福利性单位的，享受价格扣除优惠。</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（2）响应产品属于财政部、国家发改委公布的“节能产品品目清单”范围内的，须提供国家确定的认证机构出具的、处于有效期之内的节能产品认证证书复印件,以及全国认证认可信息公共服务平台查询截图。</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3）响应产品如属于财政部、生态环境部公布的“环境标志产品品目清单”范围内的，须提供国家确定的认证机构出具的、处于有效期内的环境标志产品认证证书复印件,以及全国认证认可信息公共服务平台查询截图。</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3.单位负责人为同一人或者存在直接控股、管理关系的不同供应商，不得参加同一合同项下的政府采购活动。为本采购项目提供整体设计、规范编制或者项目管理、监理、检测等服务的供</w:t>
      </w:r>
      <w:r>
        <w:rPr>
          <w:rFonts w:hint="eastAsia" w:ascii="仿宋" w:hAnsi="仿宋" w:eastAsia="仿宋" w:cs="Times New Roman"/>
          <w:color w:val="auto"/>
          <w:sz w:val="28"/>
          <w:szCs w:val="28"/>
        </w:rPr>
        <w:t xml:space="preserve">应商</w:t>
      </w:r>
      <w:r>
        <w:rPr>
          <w:rFonts w:hint="eastAsia" w:ascii="仿宋" w:hAnsi="仿宋" w:eastAsia="仿宋"/>
          <w:b/>
          <w:bCs w:val="0"/>
          <w:color w:val="auto"/>
          <w:sz w:val="28"/>
          <w:szCs w:val="28"/>
          <w:highlight w:val="none"/>
        </w:rPr>
        <w:t xml:space="preserve">或与其有隶属关系或者其他利害关系的单位</w:t>
      </w:r>
      <w:r>
        <w:rPr>
          <w:rFonts w:hint="eastAsia" w:ascii="仿宋" w:hAnsi="仿宋" w:eastAsia="仿宋" w:cs="Times New Roman"/>
          <w:color w:val="auto"/>
          <w:sz w:val="28"/>
          <w:szCs w:val="28"/>
        </w:rPr>
        <w:t xml:space="preserve">，不得再参加本采购项目的采购活</w:t>
      </w:r>
      <w:r>
        <w:rPr>
          <w:rFonts w:hint="eastAsia" w:ascii="仿宋" w:hAnsi="仿宋" w:eastAsia="仿宋" w:cs="Times New Roman"/>
          <w:sz w:val="28"/>
          <w:szCs w:val="28"/>
        </w:rPr>
        <w:t xml:space="preserve">动。</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4.本项目的特定资格要求</w:t>
      </w:r>
      <w:r/>
    </w:p>
    <w:p>
      <w:pPr>
        <w:ind w:firstLine="560"/>
        <w:spacing w:line="500" w:lineRule="exact"/>
        <w:rPr>
          <w:rFonts w:hint="eastAsia" w:ascii="仿宋" w:hAnsi="仿宋" w:eastAsia="仿宋" w:cs="Times New Roman"/>
          <w:color w:val="auto"/>
          <w:sz w:val="28"/>
          <w:szCs w:val="28"/>
          <w:highlight w:val="none"/>
          <w:lang w:val="en-US" w:eastAsia="zh-CN" w:bidi="ar-SA"/>
        </w:rPr>
      </w:pPr>
      <w:r>
        <w:rPr>
          <w:rFonts w:hint="eastAsia" w:ascii="Times New Roman" w:hAnsi="Times New Roman" w:eastAsia="仿宋" w:cs="Times New Roman"/>
          <w:color w:val="auto"/>
          <w:sz w:val="28"/>
          <w:szCs w:val="28"/>
          <w:highlight w:val="none"/>
          <w:lang w:val="en-US" w:eastAsia="zh-CN"/>
        </w:rPr>
        <w:t xml:space="preserve">（1）响应供应商拟派项目负责人须具有一级注册造价工程师执业资格，</w:t>
      </w:r>
      <w:r>
        <w:rPr>
          <w:rFonts w:hint="eastAsia" w:eastAsia="仿宋" w:cs="Times New Roman"/>
          <w:color w:val="auto"/>
          <w:sz w:val="28"/>
          <w:szCs w:val="28"/>
          <w:highlight w:val="none"/>
          <w:lang w:val="en-US" w:eastAsia="zh-CN"/>
        </w:rPr>
        <w:t xml:space="preserve">且</w:t>
      </w:r>
      <w:r>
        <w:rPr>
          <w:rFonts w:hint="eastAsia" w:ascii="仿宋" w:hAnsi="仿宋" w:eastAsia="仿宋" w:cs="Times New Roman"/>
          <w:sz w:val="28"/>
          <w:szCs w:val="28"/>
        </w:rPr>
        <w:t xml:space="preserve">须为响应供应商的正式员工，</w:t>
      </w:r>
      <w:r>
        <w:rPr>
          <w:rFonts w:hint="eastAsia" w:ascii="Times New Roman" w:hAnsi="Times New Roman" w:eastAsia="仿宋" w:cs="Times New Roman"/>
          <w:color w:val="auto"/>
          <w:sz w:val="28"/>
          <w:szCs w:val="28"/>
          <w:highlight w:val="none"/>
          <w:lang w:val="en-US" w:eastAsia="zh-CN"/>
        </w:rPr>
        <w:t xml:space="preserve">须</w:t>
      </w:r>
      <w:r>
        <w:rPr>
          <w:rFonts w:hint="eastAsia" w:eastAsia="仿宋" w:cs="Times New Roman"/>
          <w:color w:val="auto"/>
          <w:sz w:val="28"/>
          <w:szCs w:val="28"/>
          <w:highlight w:val="none"/>
          <w:lang w:val="en-US" w:eastAsia="zh-CN"/>
        </w:rPr>
        <w:t xml:space="preserve">同时</w:t>
      </w:r>
      <w:r>
        <w:rPr>
          <w:rFonts w:hint="eastAsia" w:ascii="Times New Roman" w:hAnsi="Times New Roman" w:eastAsia="仿宋" w:cs="Times New Roman"/>
          <w:color w:val="auto"/>
          <w:sz w:val="28"/>
          <w:szCs w:val="28"/>
          <w:highlight w:val="none"/>
          <w:lang w:val="en-US" w:eastAsia="zh-CN"/>
        </w:rPr>
        <w:t xml:space="preserve">提供注册证书</w:t>
      </w:r>
      <w:r>
        <w:rPr>
          <w:rFonts w:hint="eastAsia" w:eastAsia="仿宋" w:cs="Times New Roman"/>
          <w:color w:val="auto"/>
          <w:sz w:val="28"/>
          <w:szCs w:val="28"/>
          <w:highlight w:val="none"/>
          <w:lang w:val="en-US" w:eastAsia="zh-CN"/>
        </w:rPr>
        <w:t xml:space="preserve">、</w:t>
      </w:r>
      <w:r>
        <w:rPr>
          <w:rFonts w:hint="eastAsia" w:ascii="Times New Roman" w:hAnsi="Times New Roman" w:eastAsia="仿宋" w:cs="Times New Roman"/>
          <w:color w:val="auto"/>
          <w:sz w:val="28"/>
          <w:szCs w:val="28"/>
          <w:highlight w:val="none"/>
          <w:lang w:val="en-US" w:eastAsia="zh-CN"/>
        </w:rPr>
        <w:t xml:space="preserve">身份证原件扫描件</w:t>
      </w:r>
      <w:r>
        <w:rPr>
          <w:rFonts w:hint="eastAsia" w:ascii="仿宋" w:hAnsi="仿宋" w:eastAsia="仿宋" w:cs="Times New Roman"/>
          <w:sz w:val="28"/>
          <w:szCs w:val="28"/>
          <w:lang w:val="en-US" w:eastAsia="zh-CN"/>
        </w:rPr>
        <w:t xml:space="preserve">及</w:t>
      </w:r>
      <w:r>
        <w:rPr>
          <w:rFonts w:hint="eastAsia" w:ascii="仿宋" w:hAnsi="仿宋" w:eastAsia="仿宋" w:cs="Times New Roman"/>
          <w:sz w:val="28"/>
          <w:szCs w:val="28"/>
        </w:rPr>
        <w:t xml:space="preserve">响应文件提交截止日前最近1个月响应供应商为其缴纳社保的证明</w:t>
      </w:r>
      <w:r>
        <w:rPr>
          <w:rFonts w:hint="eastAsia" w:ascii="Times New Roman" w:hAnsi="Times New Roman" w:eastAsia="仿宋" w:cs="Times New Roman"/>
          <w:color w:val="auto"/>
          <w:sz w:val="28"/>
          <w:szCs w:val="28"/>
          <w:highlight w:val="none"/>
          <w:lang w:val="en-US" w:eastAsia="zh-CN"/>
        </w:rPr>
        <w:t xml:space="preserve">。</w:t>
      </w:r>
      <w:r/>
    </w:p>
    <w:p>
      <w:pPr>
        <w:ind w:firstLine="560"/>
        <w:spacing w:line="50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2</w:t>
      </w:r>
      <w:r>
        <w:rPr>
          <w:rFonts w:hint="eastAsia" w:ascii="仿宋" w:hAnsi="仿宋" w:eastAsia="仿宋" w:cs="Times New Roman"/>
          <w:sz w:val="28"/>
          <w:szCs w:val="28"/>
          <w:lang w:eastAsia="zh-CN"/>
        </w:rPr>
        <w:t xml:space="preserve">）</w:t>
      </w:r>
      <w:r>
        <w:rPr>
          <w:rFonts w:hint="eastAsia" w:ascii="仿宋" w:hAnsi="仿宋" w:eastAsia="仿宋"/>
          <w:sz w:val="28"/>
          <w:szCs w:val="28"/>
          <w:lang w:val="en-US" w:eastAsia="zh-CN"/>
        </w:rPr>
        <w:t xml:space="preserve">响应供应商须提供《中小企业声明函》，根据《中小企业划型标准规定》（工信部联企业〔2011〕300号）文件规定，本项目所属行业为其他未列明行业。</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5.供应商的法定代表人参加竞争性磋商活动的，须在响应文件中提供法定代表人身份证明和身份证复印件；委托代理人参加竞争性磋商活动的，还须在响应文件中提供法定代表人的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ind w:firstLine="560"/>
        <w:spacing w:line="500" w:lineRule="exact"/>
        <w:rPr>
          <w:rFonts w:ascii="仿宋" w:hAnsi="仿宋" w:eastAsia="仿宋"/>
          <w:i/>
          <w:iCs/>
          <w:sz w:val="28"/>
          <w:szCs w:val="28"/>
          <w:u w:val="single"/>
        </w:rPr>
      </w:pPr>
      <w:r>
        <w:rPr>
          <w:rFonts w:hint="eastAsia" w:ascii="仿宋" w:hAnsi="仿宋" w:eastAsia="仿宋"/>
          <w:sz w:val="28"/>
          <w:szCs w:val="28"/>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662"/>
        <w:ind w:firstLine="560"/>
        <w:spacing w:after="0" w:line="500" w:lineRule="exact"/>
        <w:rPr>
          <w:rFonts w:ascii="黑体" w:hAnsi="黑体" w:eastAsia="黑体"/>
          <w:sz w:val="28"/>
          <w:szCs w:val="28"/>
        </w:rPr>
      </w:pPr>
      <w:r/>
      <w:bookmarkStart w:id="11" w:name="_Toc35393800"/>
      <w:r/>
      <w:bookmarkStart w:id="12" w:name="_Toc35393631"/>
      <w:r>
        <w:rPr>
          <w:rFonts w:hint="eastAsia" w:ascii="黑体" w:hAnsi="黑体" w:eastAsia="黑体"/>
          <w:sz w:val="28"/>
          <w:szCs w:val="28"/>
        </w:rPr>
        <w:t xml:space="preserve">三、获取竞争性磋商文件</w:t>
      </w:r>
      <w:bookmarkEnd w:id="9"/>
      <w:r/>
      <w:bookmarkEnd w:id="10"/>
      <w:r/>
      <w:bookmarkEnd w:id="11"/>
      <w:r/>
      <w:bookmarkEnd w:id="12"/>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1.时间：本公告发布之日起5个工作日内。</w:t>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2.地点：江苏省政府采购网</w:t>
      </w:r>
      <w:r/>
    </w:p>
    <w:p>
      <w:pPr>
        <w:ind w:firstLine="540"/>
        <w:spacing w:line="500" w:lineRule="exact"/>
        <w:rPr>
          <w:rFonts w:ascii="仿宋" w:hAnsi="仿宋" w:eastAsia="仿宋" w:cs="宋体"/>
          <w:sz w:val="28"/>
          <w:szCs w:val="28"/>
          <w:highlight w:val="magenta"/>
        </w:rPr>
      </w:pPr>
      <w:r>
        <w:rPr>
          <w:rFonts w:hint="eastAsia" w:ascii="仿宋" w:hAnsi="仿宋" w:eastAsia="仿宋" w:cs="宋体"/>
          <w:sz w:val="28"/>
          <w:szCs w:val="28"/>
        </w:rPr>
        <w:t xml:space="preserve">3.方式：</w:t>
      </w:r>
      <w:r>
        <w:rPr>
          <w:rFonts w:hint="eastAsia" w:ascii="仿宋" w:hAnsi="仿宋" w:eastAsia="仿宋" w:cs="仿宋"/>
          <w:sz w:val="30"/>
        </w:rPr>
        <w:t xml:space="preserve">本项目采用“苏采云”系统网上注册登记方式，具体详见《江苏省政府采购管理交易系统（苏采云）投标人操作手册》。</w:t>
      </w:r>
      <w:r/>
    </w:p>
    <w:p>
      <w:pPr>
        <w:pStyle w:val="662"/>
        <w:ind w:firstLine="560"/>
        <w:spacing w:after="0" w:line="500" w:lineRule="exact"/>
        <w:rPr>
          <w:rFonts w:ascii="黑体" w:hAnsi="黑体" w:eastAsia="黑体"/>
          <w:sz w:val="28"/>
          <w:szCs w:val="28"/>
        </w:rPr>
      </w:pPr>
      <w:r/>
      <w:bookmarkStart w:id="13" w:name="_Toc35393801"/>
      <w:r/>
      <w:bookmarkStart w:id="14" w:name="_Toc28359015"/>
      <w:r/>
      <w:bookmarkStart w:id="15" w:name="_Toc28359092"/>
      <w:r/>
      <w:bookmarkStart w:id="16" w:name="_Toc35393632"/>
      <w:r>
        <w:rPr>
          <w:rFonts w:hint="eastAsia" w:ascii="黑体" w:hAnsi="黑体" w:eastAsia="黑体"/>
          <w:sz w:val="28"/>
          <w:szCs w:val="28"/>
        </w:rPr>
        <w:t xml:space="preserve">四、</w:t>
      </w:r>
      <w:bookmarkEnd w:id="13"/>
      <w:r/>
      <w:bookmarkEnd w:id="14"/>
      <w:r/>
      <w:bookmarkEnd w:id="15"/>
      <w:r/>
      <w:bookmarkEnd w:id="16"/>
      <w:r>
        <w:rPr>
          <w:rFonts w:hint="eastAsia" w:ascii="黑体" w:hAnsi="黑体" w:eastAsia="黑体"/>
          <w:sz w:val="28"/>
          <w:szCs w:val="28"/>
        </w:rPr>
        <w:t xml:space="preserve">竞争性磋商响应文件提交和开启</w:t>
      </w:r>
      <w:r/>
    </w:p>
    <w:p>
      <w:pPr>
        <w:ind w:firstLine="560"/>
        <w:spacing w:line="500" w:lineRule="exact"/>
        <w:rPr>
          <w:rFonts w:hint="eastAsia" w:ascii="仿宋" w:hAnsi="仿宋" w:eastAsia="仿宋"/>
          <w:bCs/>
          <w:color w:val="auto"/>
          <w:sz w:val="28"/>
          <w:szCs w:val="28"/>
        </w:rPr>
      </w:pPr>
      <w:r>
        <w:rPr>
          <w:rFonts w:hint="eastAsia" w:ascii="仿宋" w:hAnsi="仿宋" w:eastAsia="仿宋"/>
          <w:sz w:val="28"/>
          <w:szCs w:val="28"/>
          <w:lang w:val="en-US" w:eastAsia="zh-CN"/>
        </w:rPr>
        <w:t xml:space="preserve">1.</w:t>
      </w:r>
      <w:r>
        <w:rPr>
          <w:rFonts w:hint="eastAsia" w:ascii="仿宋" w:hAnsi="仿宋" w:eastAsia="仿宋"/>
          <w:sz w:val="28"/>
          <w:szCs w:val="28"/>
        </w:rPr>
        <w:t xml:space="preserve">截止时间：</w:t>
      </w:r>
      <w:r>
        <w:rPr>
          <w:rFonts w:hint="eastAsia" w:ascii="仿宋" w:hAnsi="仿宋" w:eastAsia="仿宋"/>
          <w:color w:val="auto"/>
          <w:sz w:val="28"/>
          <w:szCs w:val="28"/>
          <w:lang w:val="en-US" w:eastAsia="zh-CN"/>
        </w:rPr>
        <w:t xml:space="preserve">2026</w:t>
      </w:r>
      <w:r>
        <w:rPr>
          <w:rFonts w:hint="eastAsia" w:ascii="仿宋" w:hAnsi="仿宋" w:eastAsia="仿宋"/>
          <w:bCs/>
          <w:color w:val="auto"/>
          <w:sz w:val="28"/>
          <w:szCs w:val="28"/>
        </w:rPr>
        <w:t xml:space="preserve">年</w:t>
      </w:r>
      <w:r>
        <w:rPr>
          <w:rFonts w:hint="eastAsia" w:ascii="仿宋" w:hAnsi="仿宋" w:eastAsia="仿宋"/>
          <w:bCs/>
          <w:color w:val="auto"/>
          <w:sz w:val="28"/>
          <w:szCs w:val="28"/>
          <w:lang w:val="en-US" w:eastAsia="zh-CN"/>
        </w:rPr>
        <w:t xml:space="preserve">4</w:t>
      </w:r>
      <w:r>
        <w:rPr>
          <w:rFonts w:hint="eastAsia" w:ascii="仿宋" w:hAnsi="仿宋" w:eastAsia="仿宋"/>
          <w:bCs/>
          <w:color w:val="auto"/>
          <w:sz w:val="28"/>
          <w:szCs w:val="28"/>
        </w:rPr>
        <w:t xml:space="preserve">月</w:t>
      </w:r>
      <w:r>
        <w:rPr>
          <w:rFonts w:hint="eastAsia" w:ascii="仿宋" w:hAnsi="仿宋" w:eastAsia="仿宋"/>
          <w:bCs/>
          <w:color w:val="auto"/>
          <w:sz w:val="28"/>
          <w:szCs w:val="28"/>
          <w:lang w:val="en-US" w:eastAsia="zh-CN"/>
        </w:rPr>
        <w:t xml:space="preserve">14</w:t>
      </w:r>
      <w:r>
        <w:rPr>
          <w:rFonts w:hint="eastAsia" w:ascii="仿宋" w:hAnsi="仿宋" w:eastAsia="仿宋"/>
          <w:bCs/>
          <w:color w:val="auto"/>
          <w:sz w:val="28"/>
          <w:szCs w:val="28"/>
        </w:rPr>
        <w:t xml:space="preserve">日</w:t>
      </w:r>
      <w:r>
        <w:rPr>
          <w:rFonts w:hint="eastAsia" w:ascii="仿宋" w:hAnsi="仿宋" w:eastAsia="仿宋"/>
          <w:bCs/>
          <w:color w:val="auto"/>
          <w:sz w:val="28"/>
          <w:szCs w:val="28"/>
          <w:lang w:val="en-US" w:eastAsia="zh-CN"/>
        </w:rPr>
        <w:t xml:space="preserve">9</w:t>
      </w:r>
      <w:r>
        <w:rPr>
          <w:rFonts w:hint="eastAsia" w:ascii="仿宋" w:hAnsi="仿宋" w:eastAsia="仿宋"/>
          <w:bCs/>
          <w:color w:val="auto"/>
          <w:sz w:val="28"/>
          <w:szCs w:val="28"/>
        </w:rPr>
        <w:t xml:space="preserve">点</w:t>
      </w:r>
      <w:r>
        <w:rPr>
          <w:rFonts w:hint="eastAsia" w:ascii="仿宋" w:hAnsi="仿宋" w:eastAsia="仿宋"/>
          <w:bCs/>
          <w:color w:val="auto"/>
          <w:sz w:val="28"/>
          <w:szCs w:val="28"/>
          <w:lang w:val="en-US" w:eastAsia="zh-CN"/>
        </w:rPr>
        <w:t xml:space="preserve">00</w:t>
      </w:r>
      <w:r>
        <w:rPr>
          <w:rFonts w:hint="eastAsia" w:ascii="仿宋" w:hAnsi="仿宋" w:eastAsia="仿宋"/>
          <w:bCs/>
          <w:color w:val="auto"/>
          <w:sz w:val="28"/>
          <w:szCs w:val="28"/>
        </w:rPr>
        <w:t xml:space="preserve">分（北京时间）</w:t>
      </w:r>
      <w:r/>
    </w:p>
    <w:p>
      <w:pPr>
        <w:ind w:firstLine="560"/>
        <w:spacing w:line="500" w:lineRule="exact"/>
        <w:rPr>
          <w:rFonts w:ascii="仿宋" w:hAnsi="仿宋" w:eastAsia="仿宋"/>
          <w:sz w:val="28"/>
          <w:szCs w:val="28"/>
        </w:rPr>
      </w:pPr>
      <w:r>
        <w:rPr>
          <w:rFonts w:hint="eastAsia" w:ascii="仿宋" w:hAnsi="仿宋" w:eastAsia="仿宋"/>
          <w:bCs/>
          <w:sz w:val="28"/>
          <w:szCs w:val="28"/>
          <w:lang w:val="en-US" w:eastAsia="zh-CN"/>
        </w:rPr>
        <w:t xml:space="preserve">2.</w:t>
      </w:r>
      <w:r>
        <w:rPr>
          <w:rFonts w:hint="eastAsia" w:ascii="仿宋" w:hAnsi="仿宋" w:eastAsia="仿宋"/>
          <w:sz w:val="28"/>
          <w:szCs w:val="28"/>
        </w:rPr>
        <w:t xml:space="preserve">地点：通过“苏采云”系统提交，具体详见《江苏省政府采购管理交易系统（苏采云）投标人操作手册》。</w:t>
      </w:r>
      <w:r/>
    </w:p>
    <w:p>
      <w:pPr>
        <w:ind w:firstLine="560"/>
        <w:spacing w:line="500" w:lineRule="exact"/>
        <w:rPr>
          <w:rFonts w:ascii="仿宋" w:hAnsi="仿宋" w:eastAsia="仿宋"/>
          <w:bCs/>
          <w:color w:val="auto"/>
          <w:sz w:val="28"/>
          <w:szCs w:val="28"/>
        </w:rPr>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开启时间：</w:t>
      </w:r>
      <w:r>
        <w:rPr>
          <w:rFonts w:hint="eastAsia" w:ascii="仿宋" w:hAnsi="仿宋" w:eastAsia="仿宋"/>
          <w:color w:val="auto"/>
          <w:sz w:val="28"/>
          <w:szCs w:val="28"/>
          <w:lang w:val="en-US" w:eastAsia="zh-CN"/>
        </w:rPr>
        <w:t xml:space="preserve">2026</w:t>
      </w:r>
      <w:r>
        <w:rPr>
          <w:rFonts w:hint="eastAsia" w:ascii="仿宋" w:hAnsi="仿宋" w:eastAsia="仿宋"/>
          <w:bCs/>
          <w:color w:val="auto"/>
          <w:sz w:val="28"/>
          <w:szCs w:val="28"/>
        </w:rPr>
        <w:t xml:space="preserve">年</w:t>
      </w:r>
      <w:r>
        <w:rPr>
          <w:rFonts w:hint="eastAsia" w:ascii="仿宋" w:hAnsi="仿宋" w:eastAsia="仿宋"/>
          <w:bCs/>
          <w:color w:val="auto"/>
          <w:sz w:val="28"/>
          <w:szCs w:val="28"/>
          <w:lang w:val="en-US" w:eastAsia="zh-CN"/>
        </w:rPr>
        <w:t xml:space="preserve">4</w:t>
      </w:r>
      <w:r>
        <w:rPr>
          <w:rFonts w:hint="eastAsia" w:ascii="仿宋" w:hAnsi="仿宋" w:eastAsia="仿宋"/>
          <w:bCs/>
          <w:color w:val="auto"/>
          <w:sz w:val="28"/>
          <w:szCs w:val="28"/>
        </w:rPr>
        <w:t xml:space="preserve">月</w:t>
      </w:r>
      <w:r>
        <w:rPr>
          <w:rFonts w:hint="eastAsia" w:ascii="仿宋" w:hAnsi="仿宋" w:eastAsia="仿宋"/>
          <w:bCs/>
          <w:color w:val="auto"/>
          <w:sz w:val="28"/>
          <w:szCs w:val="28"/>
          <w:lang w:val="en-US" w:eastAsia="zh-CN"/>
        </w:rPr>
        <w:t xml:space="preserve">14</w:t>
      </w:r>
      <w:r>
        <w:rPr>
          <w:rFonts w:hint="eastAsia" w:ascii="仿宋" w:hAnsi="仿宋" w:eastAsia="仿宋"/>
          <w:bCs/>
          <w:color w:val="auto"/>
          <w:sz w:val="28"/>
          <w:szCs w:val="28"/>
        </w:rPr>
        <w:t xml:space="preserve">日</w:t>
      </w:r>
      <w:r>
        <w:rPr>
          <w:rFonts w:hint="eastAsia" w:ascii="仿宋" w:hAnsi="仿宋" w:eastAsia="仿宋"/>
          <w:bCs/>
          <w:color w:val="auto"/>
          <w:sz w:val="28"/>
          <w:szCs w:val="28"/>
          <w:lang w:val="en-US" w:eastAsia="zh-CN"/>
        </w:rPr>
        <w:t xml:space="preserve">9</w:t>
      </w:r>
      <w:r>
        <w:rPr>
          <w:rFonts w:hint="eastAsia" w:ascii="仿宋" w:hAnsi="仿宋" w:eastAsia="仿宋"/>
          <w:bCs/>
          <w:color w:val="auto"/>
          <w:sz w:val="28"/>
          <w:szCs w:val="28"/>
        </w:rPr>
        <w:t xml:space="preserve">点</w:t>
      </w:r>
      <w:r>
        <w:rPr>
          <w:rFonts w:hint="eastAsia" w:ascii="仿宋" w:hAnsi="仿宋" w:eastAsia="仿宋"/>
          <w:bCs/>
          <w:color w:val="auto"/>
          <w:sz w:val="28"/>
          <w:szCs w:val="28"/>
          <w:lang w:val="en-US" w:eastAsia="zh-CN"/>
        </w:rPr>
        <w:t xml:space="preserve">00</w:t>
      </w:r>
      <w:r>
        <w:rPr>
          <w:rFonts w:hint="eastAsia" w:ascii="仿宋" w:hAnsi="仿宋" w:eastAsia="仿宋"/>
          <w:bCs/>
          <w:color w:val="auto"/>
          <w:sz w:val="28"/>
          <w:szCs w:val="28"/>
        </w:rPr>
        <w:t xml:space="preserve">分（北京时间）</w:t>
      </w:r>
      <w:r/>
    </w:p>
    <w:p>
      <w:pPr>
        <w:ind w:firstLine="560"/>
        <w:spacing w:line="500" w:lineRule="exact"/>
        <w:rPr>
          <w:rFonts w:ascii="仿宋" w:hAnsi="仿宋" w:eastAsia="仿宋"/>
          <w:sz w:val="28"/>
          <w:szCs w:val="28"/>
        </w:rPr>
      </w:pPr>
      <w:r>
        <w:rPr>
          <w:rFonts w:hint="eastAsia" w:ascii="仿宋" w:hAnsi="仿宋" w:eastAsia="仿宋"/>
          <w:bCs/>
          <w:sz w:val="28"/>
          <w:szCs w:val="28"/>
          <w:lang w:val="en-US" w:eastAsia="zh-CN"/>
        </w:rPr>
        <w:t xml:space="preserve">4.</w:t>
      </w:r>
      <w:r>
        <w:rPr>
          <w:rFonts w:hint="eastAsia" w:ascii="仿宋" w:hAnsi="仿宋" w:eastAsia="仿宋"/>
          <w:bCs/>
          <w:sz w:val="28"/>
          <w:szCs w:val="28"/>
        </w:rPr>
        <w:t xml:space="preserve">开启地点：</w:t>
      </w:r>
      <w:r>
        <w:rPr>
          <w:rFonts w:ascii="仿宋" w:hAnsi="仿宋" w:eastAsia="仿宋"/>
          <w:sz w:val="28"/>
          <w:szCs w:val="28"/>
        </w:rPr>
        <w:t xml:space="preserve">“苏采云”系统（网址：http://jszfcg.jsczt.cn/）“开标大厅”。</w:t>
      </w:r>
      <w:r/>
    </w:p>
    <w:p>
      <w:pPr>
        <w:pStyle w:val="662"/>
        <w:ind w:firstLine="560"/>
        <w:spacing w:after="0" w:line="500" w:lineRule="exact"/>
        <w:rPr>
          <w:rFonts w:ascii="黑体" w:hAnsi="黑体" w:eastAsia="黑体"/>
          <w:sz w:val="28"/>
          <w:szCs w:val="28"/>
        </w:rPr>
      </w:pPr>
      <w:r/>
      <w:bookmarkStart w:id="17" w:name="_Toc35393803"/>
      <w:r/>
      <w:bookmarkStart w:id="18" w:name="_Toc28359094"/>
      <w:r/>
      <w:bookmarkStart w:id="19" w:name="_Toc28359017"/>
      <w:r/>
      <w:bookmarkStart w:id="20" w:name="_Toc35393634"/>
      <w:r>
        <w:rPr>
          <w:rFonts w:hint="eastAsia" w:ascii="黑体" w:hAnsi="黑体" w:eastAsia="黑体"/>
          <w:sz w:val="28"/>
          <w:szCs w:val="28"/>
        </w:rPr>
        <w:t xml:space="preserve">五、公告期限</w:t>
      </w:r>
      <w:bookmarkEnd w:id="17"/>
      <w:r/>
      <w:bookmarkEnd w:id="18"/>
      <w:r/>
      <w:bookmarkEnd w:id="19"/>
      <w:r/>
      <w:bookmarkEnd w:id="20"/>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自本公告发布之日起3个工作日。</w:t>
      </w:r>
      <w:r/>
    </w:p>
    <w:p>
      <w:pPr>
        <w:pStyle w:val="662"/>
        <w:ind w:firstLine="560"/>
        <w:spacing w:after="0" w:line="500" w:lineRule="exact"/>
        <w:rPr>
          <w:rFonts w:ascii="黑体" w:hAnsi="黑体" w:eastAsia="黑体"/>
          <w:sz w:val="28"/>
          <w:szCs w:val="28"/>
        </w:rPr>
      </w:pPr>
      <w:r/>
      <w:bookmarkStart w:id="21" w:name="_Toc35393804"/>
      <w:r/>
      <w:bookmarkStart w:id="22" w:name="_Toc35393635"/>
      <w:r>
        <w:rPr>
          <w:rFonts w:hint="eastAsia" w:ascii="黑体" w:hAnsi="黑体" w:eastAsia="黑体"/>
          <w:sz w:val="28"/>
          <w:szCs w:val="28"/>
        </w:rPr>
        <w:t xml:space="preserve">六、其他补充事宜</w:t>
      </w:r>
      <w:bookmarkEnd w:id="21"/>
      <w:r/>
      <w:bookmarkEnd w:id="22"/>
      <w:r/>
      <w:r/>
    </w:p>
    <w:p>
      <w:pPr>
        <w:ind w:firstLine="565"/>
        <w:spacing w:line="500" w:lineRule="exact"/>
        <w:rPr>
          <w:rFonts w:ascii="仿宋" w:hAnsi="仿宋" w:eastAsia="仿宋" w:cs="宋体"/>
          <w:bCs/>
          <w:sz w:val="28"/>
          <w:szCs w:val="28"/>
        </w:rPr>
      </w:pPr>
      <w:r>
        <w:rPr>
          <w:rFonts w:hint="eastAsia" w:ascii="仿宋" w:hAnsi="仿宋" w:eastAsia="仿宋" w:cs="宋体"/>
          <w:sz w:val="28"/>
          <w:szCs w:val="28"/>
        </w:rPr>
        <w:t xml:space="preserve">1.</w:t>
      </w:r>
      <w:r>
        <w:rPr>
          <w:rFonts w:hint="eastAsia" w:ascii="仿宋" w:hAnsi="仿宋" w:eastAsia="仿宋" w:cs="宋体"/>
          <w:bCs/>
          <w:sz w:val="28"/>
          <w:szCs w:val="28"/>
        </w:rPr>
        <w:t xml:space="preserve">本项目采用电子化交易模式，</w:t>
      </w:r>
      <w:r>
        <w:rPr>
          <w:rFonts w:hint="eastAsia" w:ascii="仿宋" w:hAnsi="仿宋" w:eastAsia="仿宋"/>
          <w:sz w:val="28"/>
          <w:szCs w:val="28"/>
        </w:rPr>
        <w:t xml:space="preserve">具体详见《江苏省政府采购管理交易系统（苏采云）投标人操作手册》，特别</w:t>
      </w:r>
      <w:r>
        <w:rPr>
          <w:rFonts w:hint="eastAsia" w:ascii="仿宋" w:hAnsi="仿宋" w:eastAsia="仿宋" w:cs="宋体"/>
          <w:bCs/>
          <w:sz w:val="28"/>
          <w:szCs w:val="28"/>
        </w:rPr>
        <w:t xml:space="preserve">注意以下事项：</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（1）“苏采云”系统的网址为：http://jszfcg.jsczt.cn/；</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（2）响应供应商需办理“CA 数字证书”的，可参阅“江苏省政府采购网/办事指南/资料下载”中有关资料（</w:t>
      </w:r>
      <w:r>
        <w:fldChar w:fldCharType="begin"/>
      </w:r>
      <w:r>
        <w:instrText xml:space="preserve"> HYPERLINK "http://jsxcmm.com/help/gys.html" </w:instrText>
      </w:r>
      <w:r>
        <w:fldChar w:fldCharType="separate"/>
      </w:r>
      <w:r>
        <w:rPr>
          <w:rStyle w:val="678"/>
          <w:rFonts w:ascii="仿宋" w:hAnsi="仿宋" w:eastAsia="仿宋" w:cs="宋体"/>
          <w:bCs/>
          <w:sz w:val="28"/>
          <w:szCs w:val="28"/>
        </w:rPr>
        <w:t xml:space="preserve">http://jsxcmm.com/help/gys.html</w:t>
      </w:r>
      <w:r>
        <w:rPr>
          <w:rStyle w:val="678"/>
          <w:rFonts w:ascii="仿宋" w:hAnsi="仿宋" w:eastAsia="仿宋" w:cs="宋体"/>
          <w:bCs/>
          <w:sz w:val="28"/>
          <w:szCs w:val="28"/>
        </w:rPr>
        <w:fldChar w:fldCharType="end"/>
      </w:r>
      <w:r>
        <w:rPr>
          <w:rFonts w:ascii="仿宋" w:hAnsi="仿宋" w:eastAsia="仿宋" w:cs="宋体"/>
          <w:bCs/>
          <w:sz w:val="28"/>
          <w:szCs w:val="28"/>
        </w:rPr>
        <w:t xml:space="preserve">）</w:t>
      </w:r>
      <w:r>
        <w:rPr>
          <w:rFonts w:hint="eastAsia" w:ascii="仿宋" w:hAnsi="仿宋" w:eastAsia="仿宋" w:cs="宋体"/>
          <w:bCs/>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（3）</w:t>
      </w:r>
      <w:r>
        <w:rPr>
          <w:rFonts w:ascii="仿宋" w:hAnsi="仿宋" w:eastAsia="仿宋"/>
          <w:sz w:val="28"/>
          <w:szCs w:val="28"/>
        </w:rPr>
        <w:t xml:space="preserve">使用谷歌浏览器。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提前准备好麦克风、音响，摄像头，</w:t>
      </w:r>
      <w:r>
        <w:rPr>
          <w:rFonts w:hint="eastAsia" w:ascii="仿宋" w:hAnsi="仿宋" w:eastAsia="仿宋"/>
          <w:sz w:val="28"/>
          <w:szCs w:val="28"/>
        </w:rPr>
        <w:t xml:space="preserve">并</w:t>
      </w:r>
      <w:r>
        <w:rPr>
          <w:rFonts w:ascii="仿宋" w:hAnsi="仿宋" w:eastAsia="仿宋"/>
          <w:sz w:val="28"/>
          <w:szCs w:val="28"/>
        </w:rPr>
        <w:t xml:space="preserve">检查保证能够正常使用。</w:t>
      </w:r>
      <w:r/>
    </w:p>
    <w:p>
      <w:pPr>
        <w:ind w:firstLine="560"/>
        <w:spacing w:line="500" w:lineRule="exact"/>
        <w:rPr>
          <w:rFonts w:ascii="仿宋" w:hAnsi="仿宋" w:eastAsia="仿宋" w:cs="宋体"/>
          <w:bCs/>
          <w:sz w:val="28"/>
          <w:szCs w:val="28"/>
        </w:rPr>
      </w:pPr>
      <w:r>
        <w:rPr>
          <w:rFonts w:hint="eastAsia" w:ascii="仿宋" w:hAnsi="仿宋" w:eastAsia="仿宋"/>
          <w:sz w:val="28"/>
          <w:szCs w:val="28"/>
        </w:rPr>
        <w:t xml:space="preserve">（5）</w:t>
      </w:r>
      <w:r>
        <w:rPr>
          <w:rFonts w:ascii="仿宋" w:hAnsi="仿宋" w:eastAsia="仿宋"/>
          <w:sz w:val="28"/>
          <w:szCs w:val="28"/>
        </w:rPr>
        <w:t xml:space="preserve">操作系统至少win7以上，建议使用win10操作系统。</w:t>
      </w:r>
      <w:r/>
    </w:p>
    <w:p>
      <w:pPr>
        <w:ind w:firstLine="560"/>
        <w:spacing w:line="500" w:lineRule="exact"/>
        <w:rPr>
          <w:rFonts w:ascii="仿宋" w:hAnsi="仿宋" w:eastAsia="仿宋"/>
          <w:b/>
          <w:color w:val="ff0000"/>
          <w:sz w:val="28"/>
          <w:szCs w:val="28"/>
        </w:rPr>
      </w:pPr>
      <w:r>
        <w:rPr>
          <w:rFonts w:hint="eastAsia" w:ascii="仿宋" w:hAnsi="仿宋" w:eastAsia="仿宋" w:cs="宋体"/>
          <w:bCs/>
          <w:sz w:val="28"/>
          <w:szCs w:val="28"/>
        </w:rPr>
        <w:t xml:space="preserve">（6）供应商应当通过“苏采云”系统提交电子响应文件，响应文件不得超过150M。</w:t>
      </w:r>
      <w:r/>
    </w:p>
    <w:p>
      <w:pPr>
        <w:ind w:firstLine="565"/>
        <w:spacing w:line="500" w:lineRule="exact"/>
        <w:rPr>
          <w:rFonts w:hint="eastAsia" w:ascii="仿宋" w:hAnsi="仿宋" w:eastAsia="仿宋" w:cs="宋体"/>
          <w:sz w:val="28"/>
          <w:szCs w:val="28"/>
          <w:highlight w:val="none"/>
          <w:lang w:eastAsia="zh-CN"/>
        </w:rPr>
      </w:pPr>
      <w:r>
        <w:rPr>
          <w:rFonts w:hint="eastAsia" w:ascii="仿宋" w:hAnsi="仿宋" w:eastAsia="仿宋" w:cs="宋体"/>
          <w:sz w:val="28"/>
          <w:szCs w:val="28"/>
          <w:highlight w:val="none"/>
        </w:rPr>
        <w:t xml:space="preserve">2.磋商</w:t>
      </w:r>
      <w:r>
        <w:rPr>
          <w:rFonts w:ascii="仿宋" w:hAnsi="仿宋" w:eastAsia="仿宋" w:cs="宋体"/>
          <w:sz w:val="28"/>
          <w:szCs w:val="28"/>
          <w:highlight w:val="none"/>
        </w:rPr>
        <w:t xml:space="preserve">保证金</w:t>
      </w:r>
      <w:r>
        <w:rPr>
          <w:rFonts w:hint="eastAsia" w:ascii="仿宋" w:hAnsi="仿宋" w:eastAsia="仿宋" w:cs="宋体"/>
          <w:sz w:val="28"/>
          <w:szCs w:val="28"/>
          <w:highlight w:val="none"/>
        </w:rPr>
        <w:t xml:space="preserve">及履约保证金</w:t>
      </w:r>
      <w:r>
        <w:rPr>
          <w:rFonts w:ascii="仿宋" w:hAnsi="仿宋" w:eastAsia="仿宋" w:cs="宋体"/>
          <w:sz w:val="28"/>
          <w:szCs w:val="28"/>
          <w:highlight w:val="none"/>
        </w:rPr>
        <w:t xml:space="preserve">：免收</w:t>
      </w:r>
      <w:r>
        <w:rPr>
          <w:rFonts w:hint="eastAsia" w:ascii="仿宋" w:hAnsi="仿宋" w:eastAsia="仿宋" w:cs="宋体"/>
          <w:sz w:val="28"/>
          <w:szCs w:val="28"/>
          <w:highlight w:val="none"/>
          <w:lang w:eastAsia="zh-CN"/>
        </w:rPr>
        <w:t xml:space="preserve">。</w:t>
      </w:r>
      <w:r/>
    </w:p>
    <w:p>
      <w:pPr>
        <w:ind w:firstLine="560"/>
        <w:spacing w:line="500" w:lineRule="exact"/>
        <w:rPr>
          <w:rFonts w:hint="eastAsia"/>
          <w:highlight w:val="none"/>
          <w:lang w:eastAsia="zh-CN"/>
        </w:rPr>
      </w:pPr>
      <w:r>
        <w:rPr>
          <w:rFonts w:hint="eastAsia" w:ascii="仿宋" w:hAnsi="仿宋" w:eastAsia="仿宋" w:cs="Times New Roman"/>
          <w:sz w:val="28"/>
          <w:szCs w:val="28"/>
          <w:highlight w:val="none"/>
          <w:lang w:val="en-US" w:eastAsia="zh-CN"/>
        </w:rPr>
        <w:t xml:space="preserve">3.特别说明：</w:t>
      </w:r>
      <w:r>
        <w:rPr>
          <w:rFonts w:hint="eastAsia" w:ascii="仿宋" w:hAnsi="仿宋" w:eastAsia="仿宋" w:cs="Times New Roman"/>
          <w:sz w:val="28"/>
          <w:szCs w:val="28"/>
          <w:highlight w:val="none"/>
          <w:lang w:eastAsia="zh-CN"/>
        </w:rPr>
        <w:t xml:space="preserve">2026-2027年度造价咨询（预算编制、结算审计）服务</w:t>
      </w:r>
      <w:r>
        <w:rPr>
          <w:rFonts w:hint="eastAsia" w:ascii="仿宋" w:hAnsi="仿宋" w:eastAsia="仿宋" w:cs="Times New Roman"/>
          <w:sz w:val="28"/>
          <w:szCs w:val="28"/>
          <w:highlight w:val="none"/>
          <w:lang w:val="en-US" w:eastAsia="zh-CN"/>
        </w:rPr>
        <w:t xml:space="preserve">项目，共</w:t>
      </w:r>
      <w:r>
        <w:rPr>
          <w:rFonts w:hint="eastAsia" w:ascii="仿宋" w:hAnsi="仿宋" w:eastAsia="仿宋" w:cs="Times New Roman"/>
          <w:sz w:val="28"/>
          <w:szCs w:val="28"/>
          <w:highlight w:val="none"/>
        </w:rPr>
        <w:t xml:space="preserve">划分为4个</w:t>
      </w:r>
      <w:r>
        <w:rPr>
          <w:rFonts w:hint="eastAsia" w:ascii="仿宋" w:hAnsi="仿宋" w:eastAsia="仿宋" w:cs="Times New Roman"/>
          <w:sz w:val="28"/>
          <w:szCs w:val="28"/>
          <w:highlight w:val="none"/>
          <w:lang w:val="en-US" w:eastAsia="zh-CN"/>
        </w:rPr>
        <w:t xml:space="preserve">采购包</w:t>
      </w:r>
      <w:r>
        <w:rPr>
          <w:rFonts w:hint="eastAsia" w:ascii="仿宋" w:hAnsi="仿宋" w:eastAsia="仿宋" w:cs="Times New Roman"/>
          <w:sz w:val="28"/>
          <w:szCs w:val="28"/>
          <w:highlight w:val="none"/>
        </w:rPr>
        <w:t xml:space="preserve">，响应供应商4个</w:t>
      </w:r>
      <w:r>
        <w:rPr>
          <w:rFonts w:hint="eastAsia" w:ascii="仿宋" w:hAnsi="仿宋" w:eastAsia="仿宋" w:cs="Times New Roman"/>
          <w:sz w:val="28"/>
          <w:szCs w:val="28"/>
          <w:highlight w:val="none"/>
          <w:lang w:val="en-US" w:eastAsia="zh-CN"/>
        </w:rPr>
        <w:t xml:space="preserve">采购包</w:t>
      </w:r>
      <w:r>
        <w:rPr>
          <w:rFonts w:hint="eastAsia" w:ascii="仿宋" w:hAnsi="仿宋" w:eastAsia="仿宋" w:cs="Times New Roman"/>
          <w:sz w:val="28"/>
          <w:szCs w:val="28"/>
          <w:highlight w:val="none"/>
        </w:rPr>
        <w:t xml:space="preserve">都可以参与，但只能中1个</w:t>
      </w:r>
      <w:r>
        <w:rPr>
          <w:rFonts w:hint="eastAsia" w:ascii="仿宋" w:hAnsi="仿宋" w:eastAsia="仿宋" w:cs="Times New Roman"/>
          <w:sz w:val="28"/>
          <w:szCs w:val="28"/>
          <w:highlight w:val="none"/>
          <w:lang w:val="en-US" w:eastAsia="zh-CN"/>
        </w:rPr>
        <w:t xml:space="preserve">采购包</w:t>
      </w:r>
      <w:r>
        <w:rPr>
          <w:rFonts w:hint="eastAsia" w:ascii="仿宋" w:hAnsi="仿宋" w:eastAsia="仿宋" w:cs="Times New Roman"/>
          <w:sz w:val="28"/>
          <w:szCs w:val="28"/>
          <w:highlight w:val="none"/>
        </w:rPr>
        <w:t xml:space="preserve">，评审时4个</w:t>
      </w:r>
      <w:r>
        <w:rPr>
          <w:rFonts w:hint="eastAsia" w:ascii="仿宋" w:hAnsi="仿宋" w:eastAsia="仿宋" w:cs="Times New Roman"/>
          <w:sz w:val="28"/>
          <w:szCs w:val="28"/>
          <w:highlight w:val="none"/>
          <w:lang w:val="en-US" w:eastAsia="zh-CN"/>
        </w:rPr>
        <w:t xml:space="preserve">采购包</w:t>
      </w:r>
      <w:r>
        <w:rPr>
          <w:rFonts w:hint="eastAsia" w:ascii="仿宋" w:hAnsi="仿宋" w:eastAsia="仿宋" w:cs="Times New Roman"/>
          <w:sz w:val="28"/>
          <w:szCs w:val="28"/>
          <w:highlight w:val="none"/>
        </w:rPr>
        <w:t xml:space="preserve">按序号依次</w:t>
      </w:r>
      <w:r>
        <w:rPr>
          <w:rFonts w:hint="eastAsia" w:ascii="仿宋" w:hAnsi="仿宋" w:eastAsia="仿宋" w:cs="Times New Roman"/>
          <w:sz w:val="28"/>
          <w:szCs w:val="28"/>
          <w:highlight w:val="none"/>
          <w:lang w:val="en-US" w:eastAsia="zh-CN"/>
        </w:rPr>
        <w:t xml:space="preserve">开评标</w:t>
      </w:r>
      <w:r>
        <w:rPr>
          <w:rFonts w:hint="eastAsia" w:ascii="仿宋" w:hAnsi="仿宋" w:eastAsia="仿宋" w:cs="Times New Roman"/>
          <w:sz w:val="28"/>
          <w:szCs w:val="28"/>
          <w:highlight w:val="none"/>
        </w:rPr>
        <w:t xml:space="preserve">，已经被推荐为前面</w:t>
      </w:r>
      <w:r>
        <w:rPr>
          <w:rFonts w:hint="eastAsia" w:ascii="仿宋" w:hAnsi="仿宋" w:eastAsia="仿宋" w:cs="Times New Roman"/>
          <w:sz w:val="28"/>
          <w:szCs w:val="28"/>
          <w:highlight w:val="none"/>
          <w:lang w:val="en-US" w:eastAsia="zh-CN"/>
        </w:rPr>
        <w:t xml:space="preserve">采购包</w:t>
      </w:r>
      <w:r>
        <w:rPr>
          <w:rFonts w:hint="eastAsia" w:ascii="仿宋" w:hAnsi="仿宋" w:eastAsia="仿宋" w:cs="Times New Roman"/>
          <w:sz w:val="28"/>
          <w:szCs w:val="28"/>
          <w:highlight w:val="none"/>
        </w:rPr>
        <w:t xml:space="preserve">第一</w:t>
      </w:r>
      <w:r>
        <w:rPr>
          <w:rFonts w:hint="eastAsia" w:ascii="仿宋" w:hAnsi="仿宋" w:eastAsia="仿宋" w:cs="Times New Roman"/>
          <w:sz w:val="28"/>
          <w:szCs w:val="28"/>
          <w:highlight w:val="none"/>
          <w:lang w:val="en-US" w:eastAsia="zh-CN"/>
        </w:rPr>
        <w:t xml:space="preserve">成交</w:t>
      </w:r>
      <w:r>
        <w:rPr>
          <w:rFonts w:hint="eastAsia" w:ascii="仿宋" w:hAnsi="仿宋" w:eastAsia="仿宋" w:cs="Times New Roman"/>
          <w:sz w:val="28"/>
          <w:szCs w:val="28"/>
          <w:highlight w:val="none"/>
        </w:rPr>
        <w:t xml:space="preserve">候选人的</w:t>
      </w:r>
      <w:r>
        <w:rPr>
          <w:rFonts w:hint="eastAsia" w:ascii="仿宋" w:hAnsi="仿宋" w:eastAsia="仿宋" w:cs="Times New Roman"/>
          <w:sz w:val="28"/>
          <w:szCs w:val="28"/>
          <w:highlight w:val="none"/>
          <w:lang w:val="en-US" w:eastAsia="zh-CN"/>
        </w:rPr>
        <w:t xml:space="preserve">供应商</w:t>
      </w:r>
      <w:r>
        <w:rPr>
          <w:rFonts w:hint="eastAsia" w:ascii="仿宋" w:hAnsi="仿宋" w:eastAsia="仿宋" w:cs="Times New Roman"/>
          <w:sz w:val="28"/>
          <w:szCs w:val="28"/>
          <w:highlight w:val="none"/>
        </w:rPr>
        <w:t xml:space="preserve">可以继续参与后续</w:t>
      </w:r>
      <w:r>
        <w:rPr>
          <w:rFonts w:hint="eastAsia" w:ascii="仿宋" w:hAnsi="仿宋" w:eastAsia="仿宋" w:cs="Times New Roman"/>
          <w:sz w:val="28"/>
          <w:szCs w:val="28"/>
          <w:highlight w:val="none"/>
          <w:lang w:val="en-US" w:eastAsia="zh-CN"/>
        </w:rPr>
        <w:t xml:space="preserve">采购包</w:t>
      </w:r>
      <w:r>
        <w:rPr>
          <w:rFonts w:hint="eastAsia" w:ascii="仿宋" w:hAnsi="仿宋" w:eastAsia="仿宋" w:cs="Times New Roman"/>
          <w:sz w:val="28"/>
          <w:szCs w:val="28"/>
          <w:highlight w:val="none"/>
        </w:rPr>
        <w:t xml:space="preserve">的评标，但不参与排名。</w:t>
      </w:r>
      <w:r/>
    </w:p>
    <w:p>
      <w:pPr>
        <w:pStyle w:val="662"/>
        <w:ind w:firstLine="560"/>
        <w:spacing w:after="0" w:line="500" w:lineRule="exact"/>
        <w:rPr>
          <w:rFonts w:ascii="黑体" w:hAnsi="黑体" w:eastAsia="黑体"/>
          <w:sz w:val="28"/>
          <w:szCs w:val="28"/>
        </w:rPr>
      </w:pPr>
      <w:r/>
      <w:bookmarkStart w:id="23" w:name="_Toc28359095"/>
      <w:r/>
      <w:bookmarkStart w:id="24" w:name="_Toc35393805"/>
      <w:r/>
      <w:bookmarkStart w:id="25" w:name="_Toc35393636"/>
      <w:r/>
      <w:bookmarkStart w:id="26" w:name="_Toc28359018"/>
      <w:r>
        <w:rPr>
          <w:rFonts w:hint="eastAsia" w:ascii="黑体" w:hAnsi="黑体" w:eastAsia="黑体"/>
          <w:sz w:val="28"/>
          <w:szCs w:val="28"/>
        </w:rPr>
        <w:t xml:space="preserve">七、凡对本次采购提出询问，请按</w:t>
      </w:r>
      <w:r>
        <w:rPr>
          <w:rFonts w:ascii="黑体" w:hAnsi="黑体" w:eastAsia="黑体"/>
          <w:sz w:val="28"/>
          <w:szCs w:val="28"/>
        </w:rPr>
        <w:t xml:space="preserve">以下方式</w:t>
      </w:r>
      <w:r>
        <w:rPr>
          <w:rFonts w:hint="eastAsia" w:ascii="黑体" w:hAnsi="黑体" w:eastAsia="黑体"/>
          <w:sz w:val="28"/>
          <w:szCs w:val="28"/>
        </w:rPr>
        <w:t xml:space="preserve">联系。</w:t>
      </w:r>
      <w:bookmarkEnd w:id="23"/>
      <w:r/>
      <w:bookmarkEnd w:id="24"/>
      <w:r/>
      <w:bookmarkEnd w:id="25"/>
      <w:r/>
      <w:bookmarkEnd w:id="26"/>
      <w:r/>
      <w:r/>
    </w:p>
    <w:p>
      <w:pPr>
        <w:ind w:firstLine="540"/>
        <w:spacing w:line="500" w:lineRule="exact"/>
        <w:rPr>
          <w:rFonts w:ascii="仿宋" w:hAnsi="仿宋" w:eastAsia="仿宋" w:cs="宋体"/>
          <w:sz w:val="28"/>
          <w:szCs w:val="28"/>
        </w:rPr>
      </w:pPr>
      <w:r/>
      <w:bookmarkStart w:id="27" w:name="_Toc35393637"/>
      <w:r/>
      <w:bookmarkStart w:id="28" w:name="_Toc28359096"/>
      <w:r/>
      <w:bookmarkStart w:id="29" w:name="_Toc28359019"/>
      <w:r/>
      <w:bookmarkStart w:id="30" w:name="_Toc35393806"/>
      <w:r>
        <w:rPr>
          <w:rFonts w:hint="eastAsia" w:ascii="仿宋" w:hAnsi="仿宋" w:eastAsia="仿宋" w:cs="宋体"/>
          <w:sz w:val="28"/>
          <w:szCs w:val="28"/>
        </w:rPr>
        <w:t xml:space="preserve">1.采购人信息</w:t>
      </w:r>
      <w:bookmarkEnd w:id="27"/>
      <w:r/>
      <w:bookmarkEnd w:id="28"/>
      <w:r/>
      <w:bookmarkEnd w:id="29"/>
      <w:r/>
      <w:bookmarkEnd w:id="30"/>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none"/>
          <w:lang w:eastAsia="zh-CN"/>
        </w:rPr>
        <w:t xml:space="preserve">如皋市交通运输局</w:t>
      </w:r>
      <w:r/>
    </w:p>
    <w:p>
      <w:pPr>
        <w:ind w:firstLine="560"/>
        <w:jc w:val="left"/>
        <w:spacing w:line="500" w:lineRule="exact"/>
        <w:rPr>
          <w:rFonts w:ascii="仿宋" w:hAnsi="仿宋" w:eastAsia="仿宋"/>
          <w:sz w:val="28"/>
          <w:szCs w:val="28"/>
          <w:u w:val="single"/>
        </w:rPr>
      </w:pPr>
      <w:r>
        <w:rPr>
          <w:rFonts w:hint="eastAsia" w:ascii="仿宋" w:hAnsi="仿宋" w:eastAsia="仿宋"/>
          <w:sz w:val="28"/>
          <w:szCs w:val="28"/>
        </w:rPr>
        <w:t xml:space="preserve">地    址：</w:t>
      </w:r>
      <w:r>
        <w:rPr>
          <w:rFonts w:hint="eastAsia" w:ascii="仿宋" w:hAnsi="仿宋" w:eastAsia="仿宋" w:cs="Times New Roman"/>
          <w:sz w:val="28"/>
          <w:szCs w:val="28"/>
          <w:u w:val="none"/>
          <w:lang w:eastAsia="zh-CN"/>
        </w:rPr>
        <w:t xml:space="preserve">如皋</w:t>
      </w:r>
      <w:r>
        <w:rPr>
          <w:rFonts w:hint="eastAsia" w:ascii="仿宋" w:hAnsi="仿宋" w:eastAsia="仿宋" w:cs="Times New Roman"/>
          <w:sz w:val="28"/>
          <w:szCs w:val="28"/>
          <w:u w:val="none"/>
          <w:lang w:val="en-US" w:eastAsia="zh-CN"/>
        </w:rPr>
        <w:t xml:space="preserve">市行政中心B座三楼</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项目经办人姓名：</w:t>
      </w:r>
      <w:r>
        <w:rPr>
          <w:rFonts w:hint="eastAsia" w:ascii="仿宋" w:hAnsi="仿宋" w:eastAsia="仿宋"/>
          <w:sz w:val="28"/>
          <w:szCs w:val="28"/>
          <w:highlight w:val="none"/>
          <w:u w:val="none"/>
          <w:lang w:val="en-US" w:eastAsia="zh-CN"/>
        </w:rPr>
        <w:t xml:space="preserve">王婧</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项目经办人联系方式：</w:t>
      </w:r>
      <w:r>
        <w:rPr>
          <w:rFonts w:hint="eastAsia" w:ascii="仿宋" w:hAnsi="仿宋" w:eastAsia="仿宋"/>
          <w:sz w:val="28"/>
          <w:szCs w:val="28"/>
          <w:highlight w:val="none"/>
          <w:u w:val="none"/>
          <w:lang w:val="en-US" w:eastAsia="zh-CN"/>
        </w:rPr>
        <w:t xml:space="preserve">0513-87539026</w:t>
      </w:r>
      <w:r/>
    </w:p>
    <w:p>
      <w:pPr>
        <w:ind w:firstLine="540"/>
        <w:spacing w:line="500" w:lineRule="exact"/>
        <w:rPr>
          <w:rFonts w:ascii="仿宋" w:hAnsi="仿宋" w:eastAsia="仿宋" w:cs="宋体"/>
          <w:sz w:val="28"/>
          <w:szCs w:val="28"/>
        </w:rPr>
      </w:pPr>
      <w:r/>
      <w:bookmarkStart w:id="31" w:name="_Toc35393638"/>
      <w:r/>
      <w:bookmarkStart w:id="32" w:name="_Toc35393807"/>
      <w:r/>
      <w:bookmarkStart w:id="33" w:name="_Toc28359020"/>
      <w:r/>
      <w:bookmarkStart w:id="34" w:name="_Toc28359097"/>
      <w:r>
        <w:rPr>
          <w:rFonts w:hint="eastAsia" w:ascii="仿宋" w:hAnsi="仿宋" w:eastAsia="仿宋" w:cs="宋体"/>
          <w:sz w:val="28"/>
          <w:szCs w:val="28"/>
        </w:rPr>
        <w:t xml:space="preserve">2.采购代理机构信息</w:t>
      </w:r>
      <w:bookmarkEnd w:id="31"/>
      <w:r/>
      <w:bookmarkEnd w:id="32"/>
      <w:r/>
      <w:bookmarkEnd w:id="33"/>
      <w:r/>
      <w:bookmarkEnd w:id="34"/>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none"/>
        </w:rPr>
        <w:t xml:space="preserve">大洲设计咨询集团有限公司如皋分公司</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地　　址：</w:t>
      </w:r>
      <w:r>
        <w:rPr>
          <w:rFonts w:hint="eastAsia" w:ascii="仿宋" w:hAnsi="仿宋" w:eastAsia="仿宋"/>
          <w:sz w:val="28"/>
          <w:szCs w:val="28"/>
          <w:u w:val="none"/>
        </w:rPr>
        <w:t xml:space="preserve">如皋市如城街道健康路1号紫竹园312幢（兴业银行）五层</w:t>
      </w:r>
      <w:r/>
    </w:p>
    <w:p>
      <w:pPr>
        <w:ind w:firstLine="560"/>
        <w:spacing w:line="500" w:lineRule="exact"/>
        <w:rPr>
          <w:rFonts w:ascii="仿宋" w:hAnsi="仿宋" w:eastAsia="仿宋"/>
          <w:sz w:val="28"/>
          <w:szCs w:val="28"/>
          <w:u w:val="single"/>
        </w:rPr>
      </w:pPr>
      <w:r>
        <w:rPr>
          <w:rFonts w:hint="eastAsia" w:ascii="仿宋" w:hAnsi="仿宋" w:eastAsia="仿宋"/>
          <w:sz w:val="28"/>
          <w:szCs w:val="28"/>
        </w:rPr>
        <w:t xml:space="preserve">项目经办人姓名：</w:t>
      </w:r>
      <w:r>
        <w:rPr>
          <w:rFonts w:hint="eastAsia" w:ascii="仿宋" w:hAnsi="仿宋" w:eastAsia="仿宋"/>
          <w:sz w:val="28"/>
          <w:szCs w:val="28"/>
          <w:u w:val="none"/>
        </w:rPr>
        <w:t xml:space="preserve">张</w:t>
      </w:r>
      <w:r>
        <w:rPr>
          <w:rFonts w:hint="eastAsia" w:ascii="仿宋" w:hAnsi="仿宋" w:eastAsia="仿宋"/>
          <w:sz w:val="28"/>
          <w:szCs w:val="28"/>
          <w:u w:val="none"/>
          <w:lang w:val="en-US" w:eastAsia="zh-CN"/>
        </w:rPr>
        <w:t xml:space="preserve">彩霞</w:t>
      </w:r>
      <w:r/>
    </w:p>
    <w:p>
      <w:pPr>
        <w:ind w:firstLine="560"/>
        <w:spacing w:line="500" w:lineRule="exact"/>
        <w:rPr>
          <w:rFonts w:ascii="仿宋" w:hAnsi="仿宋" w:eastAsia="仿宋"/>
          <w:sz w:val="28"/>
          <w:szCs w:val="28"/>
          <w:u w:val="single"/>
        </w:rPr>
      </w:pPr>
      <w:r>
        <w:rPr>
          <w:rFonts w:hint="eastAsia" w:ascii="仿宋" w:hAnsi="仿宋" w:eastAsia="仿宋"/>
          <w:sz w:val="28"/>
          <w:szCs w:val="28"/>
        </w:rPr>
        <w:t xml:space="preserve">项目经办人联系方式：</w:t>
      </w:r>
      <w:r>
        <w:rPr>
          <w:rFonts w:hint="eastAsia" w:ascii="仿宋" w:hAnsi="仿宋" w:eastAsia="仿宋"/>
          <w:sz w:val="28"/>
          <w:szCs w:val="28"/>
          <w:u w:val="none"/>
        </w:rPr>
        <w:t xml:space="preserve">0513-88555586</w:t>
      </w:r>
      <w:r>
        <w:rPr>
          <w:rFonts w:hint="eastAsia" w:ascii="仿宋" w:hAnsi="仿宋" w:eastAsia="仿宋"/>
          <w:sz w:val="28"/>
          <w:szCs w:val="28"/>
          <w:u w:val="none"/>
          <w:lang w:eastAsia="zh-CN"/>
        </w:rPr>
        <w:t xml:space="preserve">、</w:t>
      </w:r>
      <w:r>
        <w:rPr>
          <w:rFonts w:hint="eastAsia" w:ascii="仿宋" w:hAnsi="仿宋" w:eastAsia="仿宋"/>
          <w:sz w:val="28"/>
          <w:szCs w:val="28"/>
          <w:u w:val="none"/>
          <w:lang w:val="en-US" w:eastAsia="zh-CN"/>
        </w:rPr>
        <w:t xml:space="preserve">13773772877</w:t>
      </w:r>
      <w:r/>
    </w:p>
    <w:p>
      <w:pPr>
        <w:ind w:firstLine="840"/>
        <w:spacing w:line="500" w:lineRule="exact"/>
        <w:rPr>
          <w:rFonts w:ascii="仿宋" w:hAnsi="仿宋" w:eastAsia="仿宋"/>
          <w:sz w:val="28"/>
          <w:szCs w:val="28"/>
          <w:u w:val="single"/>
        </w:rPr>
      </w:pPr>
      <w:r>
        <w:rPr>
          <w:rFonts w:ascii="仿宋" w:hAnsi="仿宋" w:eastAsia="仿宋"/>
          <w:sz w:val="28"/>
          <w:szCs w:val="28"/>
          <w:u w:val="single"/>
        </w:rPr>
      </w:r>
      <w:r/>
    </w:p>
    <w:p>
      <w:pPr>
        <w:spacing w:line="500" w:lineRule="exact"/>
        <w:rPr>
          <w:rFonts w:ascii="仿宋" w:hAnsi="仿宋" w:eastAsia="仿宋"/>
          <w:b/>
          <w:sz w:val="28"/>
          <w:szCs w:val="28"/>
        </w:rPr>
      </w:pPr>
      <w:r>
        <w:rPr>
          <w:rFonts w:ascii="仿宋" w:hAnsi="仿宋" w:eastAsia="仿宋"/>
          <w:b/>
          <w:sz w:val="28"/>
          <w:szCs w:val="28"/>
        </w:rPr>
        <w:t xml:space="preserve">附件:</w:t>
      </w:r>
      <w:r/>
    </w:p>
    <w:p>
      <w:pPr>
        <w:spacing w:line="500" w:lineRule="exact"/>
        <w:rPr>
          <w:rFonts w:ascii="仿宋" w:hAnsi="仿宋" w:eastAsia="仿宋"/>
          <w:b/>
          <w:sz w:val="28"/>
          <w:szCs w:val="28"/>
        </w:rPr>
      </w:pPr>
      <w:r>
        <w:rPr>
          <w:rFonts w:hint="eastAsia" w:ascii="仿宋" w:hAnsi="仿宋" w:eastAsia="仿宋"/>
          <w:b/>
          <w:sz w:val="28"/>
          <w:szCs w:val="28"/>
        </w:rPr>
        <w:t xml:space="preserve">1.</w:t>
      </w:r>
      <w:r>
        <w:rPr>
          <w:rFonts w:hint="eastAsia" w:ascii="仿宋" w:hAnsi="仿宋" w:eastAsia="仿宋"/>
          <w:b/>
          <w:color w:val="auto"/>
          <w:sz w:val="28"/>
          <w:szCs w:val="28"/>
          <w:highlight w:val="none"/>
        </w:rPr>
        <w:t xml:space="preserve">办理政采贷和履约保函（保险）告知函</w:t>
      </w:r>
      <w:r/>
    </w:p>
    <w:p>
      <w:pPr>
        <w:spacing w:line="500" w:lineRule="exact"/>
        <w:rPr>
          <w:rFonts w:ascii="仿宋" w:hAnsi="仿宋" w:eastAsia="仿宋"/>
          <w:b/>
          <w:sz w:val="28"/>
          <w:szCs w:val="28"/>
        </w:rPr>
      </w:pPr>
      <w:r>
        <w:rPr>
          <w:rFonts w:hint="eastAsia" w:ascii="仿宋" w:hAnsi="仿宋" w:eastAsia="仿宋"/>
          <w:b/>
          <w:sz w:val="28"/>
          <w:szCs w:val="28"/>
        </w:rPr>
        <w:t xml:space="preserve">2.磋商</w:t>
      </w:r>
      <w:r>
        <w:rPr>
          <w:rFonts w:ascii="仿宋" w:hAnsi="仿宋" w:eastAsia="仿宋"/>
          <w:b/>
          <w:sz w:val="28"/>
          <w:szCs w:val="28"/>
        </w:rPr>
        <w:t xml:space="preserve">文件</w:t>
      </w:r>
      <w:r/>
    </w:p>
    <w:p>
      <w:pPr>
        <w:pStyle w:val="696"/>
        <w:ind w:firstLine="0"/>
        <w:spacing w:before="0" w:after="0" w:line="500" w:lineRule="exact"/>
        <w:rPr>
          <w:rFonts w:ascii="仿宋" w:hAnsi="仿宋" w:eastAsia="仿宋"/>
          <w:b/>
          <w:sz w:val="28"/>
          <w:szCs w:val="28"/>
        </w:rPr>
      </w:pPr>
      <w:r>
        <w:rPr>
          <w:rFonts w:hint="eastAsia" w:ascii="仿宋" w:hAnsi="仿宋" w:eastAsia="仿宋"/>
          <w:b/>
          <w:sz w:val="28"/>
          <w:szCs w:val="28"/>
        </w:rPr>
        <w:t xml:space="preserve">3.采购人</w:t>
      </w:r>
      <w:r>
        <w:rPr>
          <w:rFonts w:ascii="仿宋" w:hAnsi="仿宋" w:eastAsia="仿宋"/>
          <w:b/>
          <w:sz w:val="28"/>
          <w:szCs w:val="28"/>
        </w:rPr>
        <w:t xml:space="preserve">信用承诺</w:t>
      </w:r>
      <w:r/>
    </w:p>
    <w:p>
      <w:pPr>
        <w:pStyle w:val="696"/>
        <w:ind w:firstLine="0"/>
        <w:jc w:val="center"/>
        <w:spacing w:line="240" w:lineRule="auto"/>
        <w:rPr>
          <w:rFonts w:ascii="方正小标宋简体" w:eastAsia="方正小标宋简体"/>
          <w:bCs/>
          <w:sz w:val="32"/>
          <w:szCs w:val="32"/>
        </w:rPr>
      </w:pPr>
      <w:r>
        <w:rPr>
          <w:rFonts w:ascii="仿宋" w:hAnsi="仿宋" w:eastAsia="仿宋"/>
          <w:b/>
          <w:sz w:val="28"/>
          <w:szCs w:val="28"/>
        </w:rPr>
        <w:br w:type="page" w:clear="all"/>
      </w:r>
      <w:r>
        <w:rPr>
          <w:rFonts w:hint="eastAsia" w:ascii="方正小标宋简体" w:eastAsia="方正小标宋简体"/>
          <w:bCs/>
          <w:sz w:val="32"/>
          <w:szCs w:val="32"/>
        </w:rPr>
        <w:t xml:space="preserve">第</w:t>
      </w:r>
      <w:r>
        <w:rPr>
          <w:rFonts w:hint="eastAsia" w:ascii="方正小标宋简体" w:eastAsia="方正小标宋简体"/>
          <w:bCs/>
          <w:sz w:val="32"/>
          <w:szCs w:val="32"/>
          <w:lang w:val="en-US" w:eastAsia="zh-CN"/>
        </w:rPr>
        <w:t xml:space="preserve">二</w:t>
      </w:r>
      <w:r>
        <w:rPr>
          <w:rFonts w:hint="eastAsia" w:ascii="方正小标宋简体" w:eastAsia="方正小标宋简体"/>
          <w:bCs/>
          <w:sz w:val="32"/>
          <w:szCs w:val="32"/>
        </w:rPr>
        <w:t xml:space="preserve">章 磋商须知</w:t>
      </w:r>
      <w:r/>
    </w:p>
    <w:p>
      <w:pPr>
        <w:ind w:firstLine="548"/>
        <w:spacing w:line="500" w:lineRule="exact"/>
        <w:rPr>
          <w:rFonts w:ascii="黑体" w:hAnsi="黑体" w:eastAsia="黑体"/>
          <w:sz w:val="28"/>
          <w:szCs w:val="28"/>
        </w:rPr>
      </w:pPr>
      <w:r>
        <w:rPr>
          <w:rFonts w:hint="eastAsia" w:ascii="黑体" w:hAnsi="黑体" w:eastAsia="黑体"/>
          <w:sz w:val="28"/>
          <w:szCs w:val="28"/>
        </w:rPr>
        <w:t xml:space="preserve">1.参加磋商费用</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ind w:firstLine="557"/>
        <w:spacing w:line="500" w:lineRule="exact"/>
        <w:tabs>
          <w:tab w:val="left" w:pos="900" w:leader="none"/>
        </w:tabs>
        <w:rPr>
          <w:rFonts w:ascii="黑体" w:hAnsi="黑体" w:eastAsia="黑体"/>
          <w:sz w:val="28"/>
          <w:szCs w:val="28"/>
        </w:rPr>
      </w:pPr>
      <w:r>
        <w:rPr>
          <w:rFonts w:hint="eastAsia" w:ascii="黑体" w:hAnsi="黑体" w:eastAsia="黑体"/>
          <w:sz w:val="28"/>
          <w:szCs w:val="28"/>
        </w:rPr>
        <w:t xml:space="preserve">2.磋商文件的约束力</w:t>
      </w:r>
      <w:r/>
    </w:p>
    <w:p>
      <w:pPr>
        <w:ind w:left="120" w:firstLine="55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sz w:val="28"/>
          <w:szCs w:val="28"/>
        </w:rPr>
        <w:t xml:space="preserve">“苏采云”系统相关要求</w:t>
      </w:r>
      <w:r>
        <w:rPr>
          <w:rFonts w:hint="eastAsia" w:ascii="仿宋" w:hAnsi="仿宋" w:eastAsia="仿宋"/>
          <w:sz w:val="28"/>
          <w:szCs w:val="28"/>
        </w:rPr>
        <w:t xml:space="preserve">等部分组成。</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2.3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3.响应文件编制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3.1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3.2</w:t>
      </w:r>
      <w:r>
        <w:rPr>
          <w:rFonts w:hint="eastAsia" w:ascii="仿宋" w:hAnsi="仿宋" w:eastAsia="仿宋"/>
          <w:bCs/>
          <w:sz w:val="28"/>
          <w:szCs w:val="28"/>
        </w:rPr>
        <w:t xml:space="preserve">除技术性能另有规定外，响应文件所使用的度量衡单位，均须采用国家法定计量单位</w:t>
      </w:r>
      <w:r>
        <w:rPr>
          <w:rFonts w:ascii="仿宋" w:hAnsi="仿宋" w:eastAsia="仿宋"/>
          <w:sz w:val="28"/>
          <w:szCs w:val="28"/>
        </w:rPr>
        <w:t xml:space="preserve">。</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bCs/>
          <w:sz w:val="28"/>
          <w:szCs w:val="28"/>
        </w:rPr>
        <w:t xml:space="preserve">3.3供应商编写的响应文件应包括资格审查文件、商务技术文件、报价文件等部分，具体按照“第</w:t>
      </w:r>
      <w:r>
        <w:rPr>
          <w:rFonts w:hint="eastAsia" w:ascii="仿宋" w:hAnsi="仿宋" w:eastAsia="仿宋"/>
          <w:bCs/>
          <w:sz w:val="28"/>
          <w:szCs w:val="28"/>
          <w:lang w:val="en-US" w:eastAsia="zh-CN"/>
        </w:rPr>
        <w:t xml:space="preserve">六</w:t>
      </w:r>
      <w:r>
        <w:rPr>
          <w:rFonts w:hint="eastAsia" w:ascii="仿宋" w:hAnsi="仿宋" w:eastAsia="仿宋"/>
          <w:bCs/>
          <w:sz w:val="28"/>
          <w:szCs w:val="28"/>
        </w:rPr>
        <w:t xml:space="preserve">章 响应文件组成”要求编写</w:t>
      </w:r>
      <w:r>
        <w:rPr>
          <w:rFonts w:ascii="仿宋" w:hAnsi="仿宋" w:eastAsia="仿宋"/>
          <w:sz w:val="28"/>
          <w:szCs w:val="28"/>
        </w:rPr>
        <w:t xml:space="preserve">。</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4.响应文件提交、撤回和修改</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4.1供应商</w:t>
      </w:r>
      <w:r>
        <w:rPr>
          <w:rFonts w:hint="eastAsia" w:ascii="仿宋" w:hAnsi="仿宋" w:eastAsia="仿宋"/>
          <w:bCs/>
          <w:sz w:val="28"/>
          <w:szCs w:val="28"/>
        </w:rPr>
        <w:t xml:space="preserve">对CA证书妥善保管，如被他人盗用投标，因此带来的结果均由供应商自行承担。</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4.2</w:t>
      </w:r>
      <w:r>
        <w:rPr>
          <w:rFonts w:hint="eastAsia" w:ascii="仿宋" w:hAnsi="仿宋" w:eastAsia="仿宋"/>
          <w:bCs/>
          <w:sz w:val="28"/>
          <w:szCs w:val="28"/>
        </w:rPr>
        <w:t xml:space="preserve">供应商应当按照采购文件和“苏采云”系统的要求编制并加密响应文件。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4.3供应商应当对采购文件提出的实质性要求和条件作出实质性响应，并在电子投标系统逐条应答。</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4.4供应商应对要求提供的资格证明文件（如资质证书、资格证书）、技术资料（如白皮书、彩页、手册、检测报告等）扫描上传至投标系统。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4.5供应商须通过“苏采云”系统提供的政府采购客户端工具（使用“CA数字证书”）加盖电子签章，并对电子响应文件加密。未按规定加密的响应文件，“苏采云”系统拒收并提示。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4.6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4.7供应商可在响应文件提交截止时间前，撤回其电子响应文件，具体操作方法见《江苏省政府采购（供应商）国信CA数字证书及电子签章办理指南》。供应商撤回电子响应文件的，则认为其不再参与本项目磋商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4.9采购代理机构可以通过修改磋商文件，酌情延长响应文件提交截止时间。</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4.10响应文件的有效期：从提交响应文件截止日起90天。</w:t>
      </w:r>
      <w:r/>
    </w:p>
    <w:p>
      <w:pPr>
        <w:ind w:firstLine="560"/>
        <w:spacing w:line="500" w:lineRule="exact"/>
        <w:tabs>
          <w:tab w:val="left" w:pos="900" w:leader="none"/>
        </w:tabs>
        <w:rPr>
          <w:rFonts w:ascii="仿宋" w:hAnsi="仿宋" w:eastAsia="仿宋"/>
          <w:sz w:val="28"/>
          <w:szCs w:val="28"/>
        </w:rPr>
      </w:pPr>
      <w:r>
        <w:rPr>
          <w:rFonts w:hint="eastAsia" w:ascii="黑体" w:hAnsi="黑体" w:eastAsia="黑体"/>
          <w:sz w:val="28"/>
          <w:szCs w:val="28"/>
        </w:rPr>
        <w:t xml:space="preserve">5.磋商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5.1采购人或者代理机构将在竞争性磋商公告中规定的时间和地点组织竞争性磋商活动。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5.2竞争性磋商开始前，供应商使用CA数字证书登录“苏采云”系统，并根据开标会议区发出响应文件解密的指令，在30分钟之内使用CA数字证书解密各自响应文件。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5.5磋商小组由政府采购评审专家、采购人代表组成。评审专家不得以评审专家身份参加本部门或本单位采购项目的评审。达到公开招标限额标准的项目，磋商小组应当由5人以上单数组成。</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5.6磋商小组对响应文件的有效性、完整性和响应程度进行审查。磋商小组在审查分为资格审查、符合性审查和综合评审。响应供应商未通过资格审查、符合性审查的，告知其具体原因。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5.7磋商小组审查时，可以通过视频会议，要求供应商对响应文件中含义不明确、同类问题表述不一致或者有明显文字和计算错误的内容等作出必要的澄清、说明或者更正。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5.8</w:t>
      </w:r>
      <w:r>
        <w:rPr>
          <w:rFonts w:hint="eastAsia" w:ascii="仿宋" w:hAnsi="仿宋" w:eastAsia="仿宋"/>
          <w:bCs/>
          <w:sz w:val="28"/>
          <w:szCs w:val="28"/>
        </w:rPr>
        <w:t xml:space="preserve">接到澄清要求的供应商，应在磋商小组规定的时间内做出澄清，澄清的内容作为响应文件的补充部分，</w:t>
      </w:r>
      <w:r>
        <w:rPr>
          <w:rFonts w:hint="eastAsia" w:ascii="仿宋" w:hAnsi="仿宋" w:eastAsia="仿宋"/>
          <w:sz w:val="28"/>
          <w:szCs w:val="28"/>
        </w:rPr>
        <w:t xml:space="preserve">但澄清、说明或者更正不得超出响应文件的范围或者改变响应文件的实质性内容。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5.9</w:t>
      </w:r>
      <w:r>
        <w:rPr>
          <w:rFonts w:hint="eastAsia" w:ascii="仿宋" w:hAnsi="仿宋" w:eastAsia="仿宋"/>
          <w:bCs/>
          <w:sz w:val="28"/>
          <w:szCs w:val="28"/>
        </w:rPr>
        <w:t xml:space="preserve">供应商在评审全过程中应保持通讯畅通，并安排专人与采购人或采购代理机构及磋商小组联系</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r/>
    </w:p>
    <w:p>
      <w:pPr>
        <w:ind w:firstLine="560"/>
        <w:spacing w:line="500" w:lineRule="exact"/>
        <w:rPr>
          <w:rFonts w:ascii="仿宋" w:hAnsi="仿宋" w:eastAsia="仿宋"/>
          <w:sz w:val="28"/>
          <w:szCs w:val="28"/>
          <w:highlight w:val="magenta"/>
        </w:rPr>
      </w:pPr>
      <w:r>
        <w:rPr>
          <w:rFonts w:hint="eastAsia" w:ascii="仿宋" w:hAnsi="仿宋" w:eastAsia="仿宋"/>
          <w:sz w:val="28"/>
          <w:szCs w:val="28"/>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5.12需经磋商由供应商提供最终设计方案或解决方案的，磋商结束后，磋商小组按照少数服从多数的原则投票推荐3家以上供应商的设计方案或者解决方案，并要求其在规定时间内提交最后报价。</w:t>
      </w:r>
      <w:r/>
    </w:p>
    <w:p>
      <w:pPr>
        <w:ind w:firstLine="562"/>
        <w:spacing w:line="500" w:lineRule="exact"/>
        <w:rPr>
          <w:rFonts w:ascii="仿宋" w:hAnsi="仿宋" w:eastAsia="仿宋"/>
          <w:b/>
          <w:sz w:val="28"/>
          <w:szCs w:val="28"/>
        </w:rPr>
      </w:pPr>
      <w:r>
        <w:rPr>
          <w:rFonts w:hint="eastAsia" w:ascii="仿宋" w:hAnsi="仿宋" w:eastAsia="仿宋"/>
          <w:b/>
          <w:sz w:val="28"/>
          <w:szCs w:val="28"/>
        </w:rPr>
        <w:t xml:space="preserve">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5.14有下列情形之一的，视为供应商串通，其响应无效：</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5.14.1不同供应商的响应文件由同一单位或者个人编制；</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5.14.2不同供应商的电子响应文件由同一台电子设备编制、打包、加密或者上传；</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5.14.3不同供应商的响应文件由同一供应商的电子设备打印、复印；</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5.14.4不同供应商的响应报价用同一个预算编制软件密码锁制作或者出自同一供应商的电子文档；</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5.14.5不同供应商从同一个单位或者同一个自然人的互联网协议地址下载竞争性磋商文件、上传响应文件；</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5.14.6不同供应商的响应文件异常一致或者响应报价呈规律性差异；</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5.14.7不同供应商委托同一单位或者个人办理磋商事宜；</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5.14.8不同供应商的响应文件载明的项目管理成员或者联系人员为同一人；</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5.14.9不同供应商的磋商保证金虽然经由供应商自己的基本账户转出，但所需资金来自同一单位或者个人的账户。</w:t>
      </w:r>
      <w:r/>
    </w:p>
    <w:p>
      <w:pPr>
        <w:ind w:firstLine="562"/>
        <w:spacing w:line="500" w:lineRule="exact"/>
        <w:rPr>
          <w:rFonts w:hint="eastAsia" w:ascii="仿宋" w:hAnsi="仿宋" w:eastAsia="仿宋" w:cs="Times New Roman"/>
          <w:b/>
          <w:bCs/>
          <w:sz w:val="28"/>
          <w:szCs w:val="28"/>
          <w:lang w:val="en-US" w:eastAsia="zh-CN"/>
        </w:rPr>
      </w:pPr>
      <w:r>
        <w:rPr>
          <w:rFonts w:hint="eastAsia" w:ascii="仿宋" w:hAnsi="仿宋" w:eastAsia="仿宋" w:cs="Times New Roman"/>
          <w:b/>
          <w:bCs/>
          <w:sz w:val="28"/>
          <w:szCs w:val="28"/>
          <w:lang w:val="en-US" w:eastAsia="zh-CN"/>
        </w:rPr>
        <w:t xml:space="preserve">5.15出现下列情形之一的，磋商小组应当启动异常低价响应审查程序： </w:t>
      </w:r>
      <w:r/>
    </w:p>
    <w:p>
      <w:pPr>
        <w:ind w:firstLine="562"/>
        <w:spacing w:line="500" w:lineRule="exact"/>
        <w:rPr>
          <w:rFonts w:hint="eastAsia" w:ascii="仿宋" w:hAnsi="仿宋" w:eastAsia="仿宋" w:cs="Times New Roman"/>
          <w:b/>
          <w:bCs/>
          <w:sz w:val="28"/>
          <w:szCs w:val="28"/>
          <w:lang w:val="en-US" w:eastAsia="zh-CN"/>
        </w:rPr>
      </w:pPr>
      <w:r>
        <w:rPr>
          <w:rFonts w:hint="eastAsia" w:ascii="仿宋" w:hAnsi="仿宋" w:eastAsia="仿宋" w:cs="Times New Roman"/>
          <w:b/>
          <w:bCs/>
          <w:sz w:val="28"/>
          <w:szCs w:val="28"/>
          <w:lang w:val="en-US" w:eastAsia="zh-CN"/>
        </w:rPr>
        <w:t xml:space="preserve">5.15.1.响应报价低于全部通过符合性审查供应商响应报价平均值50%的，即响应报价&lt;全部通过符合性审查供应商响应报价平均值×50%；</w:t>
      </w:r>
      <w:r/>
    </w:p>
    <w:p>
      <w:pPr>
        <w:ind w:firstLine="562"/>
        <w:spacing w:line="500" w:lineRule="exact"/>
        <w:rPr>
          <w:rFonts w:hint="eastAsia" w:ascii="仿宋" w:hAnsi="仿宋" w:eastAsia="仿宋" w:cs="Times New Roman"/>
          <w:b/>
          <w:bCs/>
          <w:sz w:val="28"/>
          <w:szCs w:val="28"/>
          <w:lang w:val="en-US" w:eastAsia="zh-CN"/>
        </w:rPr>
      </w:pPr>
      <w:r>
        <w:rPr>
          <w:rFonts w:hint="eastAsia" w:ascii="仿宋" w:hAnsi="仿宋" w:eastAsia="仿宋" w:cs="Times New Roman"/>
          <w:b/>
          <w:bCs/>
          <w:sz w:val="28"/>
          <w:szCs w:val="28"/>
          <w:lang w:val="en-US" w:eastAsia="zh-CN"/>
        </w:rPr>
        <w:t xml:space="preserve">5.15.2响应报价低于通过符合性审查的次低报价供应商响应报价50%的，即响应报价&lt;通过符合性审查的次低报价供应商响应报价×50%；</w:t>
      </w:r>
      <w:r/>
    </w:p>
    <w:p>
      <w:pPr>
        <w:ind w:firstLine="562"/>
        <w:spacing w:line="500" w:lineRule="exact"/>
        <w:rPr>
          <w:rFonts w:hint="eastAsia" w:ascii="仿宋" w:hAnsi="仿宋" w:eastAsia="仿宋" w:cs="Times New Roman"/>
          <w:b/>
          <w:bCs/>
          <w:sz w:val="28"/>
          <w:szCs w:val="28"/>
          <w:lang w:val="en-US" w:eastAsia="zh-CN"/>
        </w:rPr>
      </w:pPr>
      <w:r>
        <w:rPr>
          <w:rFonts w:hint="eastAsia" w:ascii="仿宋" w:hAnsi="仿宋" w:eastAsia="仿宋" w:cs="Times New Roman"/>
          <w:b/>
          <w:bCs/>
          <w:sz w:val="28"/>
          <w:szCs w:val="28"/>
          <w:lang w:val="en-US" w:eastAsia="zh-CN"/>
        </w:rPr>
        <w:t xml:space="preserve">5.15.3响应报价低于采购项目最高限价45%的，即响应报价&lt;采购项目最高限价×45%；</w:t>
      </w:r>
      <w:r/>
    </w:p>
    <w:p>
      <w:pPr>
        <w:ind w:firstLine="562"/>
        <w:spacing w:line="500" w:lineRule="exact"/>
        <w:rPr>
          <w:rFonts w:hint="eastAsia" w:ascii="仿宋" w:hAnsi="仿宋" w:eastAsia="仿宋" w:cs="Times New Roman"/>
          <w:b/>
          <w:bCs/>
          <w:sz w:val="28"/>
          <w:szCs w:val="28"/>
          <w:lang w:val="en-US" w:eastAsia="zh-CN"/>
        </w:rPr>
      </w:pPr>
      <w:r>
        <w:rPr>
          <w:rFonts w:hint="eastAsia" w:ascii="仿宋" w:hAnsi="仿宋" w:eastAsia="仿宋" w:cs="Times New Roman"/>
          <w:b/>
          <w:bCs/>
          <w:sz w:val="28"/>
          <w:szCs w:val="28"/>
          <w:lang w:val="en-US" w:eastAsia="zh-CN"/>
        </w:rPr>
        <w:t xml:space="preserve">5.15.4磋商小组基于专业判断，认为供应商报价过低，有可能影响产品质量或者不能诚信履约的其他情形。</w:t>
      </w:r>
      <w:r/>
    </w:p>
    <w:p>
      <w:pPr>
        <w:ind w:firstLine="562"/>
        <w:spacing w:line="500" w:lineRule="exact"/>
        <w:rPr>
          <w:rFonts w:hint="eastAsia" w:ascii="仿宋" w:hAnsi="仿宋" w:eastAsia="仿宋" w:cs="Times New Roman"/>
          <w:b/>
          <w:bCs/>
          <w:sz w:val="28"/>
          <w:szCs w:val="28"/>
          <w:lang w:val="en-US" w:eastAsia="zh-CN"/>
        </w:rPr>
      </w:pPr>
      <w:r>
        <w:rPr>
          <w:rFonts w:hint="eastAsia" w:ascii="仿宋" w:hAnsi="仿宋" w:eastAsia="仿宋" w:cs="Times New Roman"/>
          <w:b/>
          <w:bCs/>
          <w:sz w:val="28"/>
          <w:szCs w:val="28"/>
          <w:lang w:val="en-US" w:eastAsia="zh-CN"/>
        </w:rPr>
        <w:t xml:space="preserve">磋商小组应当要求相关供应商在评审现场不少于30分钟时间内对响应价格作出解释，提供项目具体成本测算等与报价合理性相关的书面说明及必要的证明材料，包括但不限于原材料成本、人工成本、制造费用等。</w:t>
      </w:r>
      <w:r/>
    </w:p>
    <w:p>
      <w:pPr>
        <w:ind w:firstLine="562"/>
        <w:spacing w:line="500" w:lineRule="exact"/>
        <w:rPr>
          <w:rFonts w:hint="eastAsia" w:ascii="仿宋" w:hAnsi="仿宋" w:eastAsia="仿宋" w:cs="Times New Roman"/>
          <w:b/>
          <w:bCs/>
          <w:sz w:val="28"/>
          <w:szCs w:val="28"/>
        </w:rPr>
      </w:pPr>
      <w:r>
        <w:rPr>
          <w:rFonts w:hint="eastAsia" w:ascii="仿宋" w:hAnsi="仿宋" w:eastAsia="仿宋" w:cs="Times New Roman"/>
          <w:b/>
          <w:bCs/>
          <w:sz w:val="28"/>
          <w:szCs w:val="28"/>
          <w:lang w:val="en-US" w:eastAsia="zh-CN"/>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560"/>
        <w:spacing w:line="500" w:lineRule="exact"/>
        <w:rPr>
          <w:rFonts w:ascii="黑体" w:hAnsi="黑体" w:eastAsia="黑体"/>
          <w:bCs/>
          <w:sz w:val="28"/>
          <w:szCs w:val="28"/>
        </w:rPr>
      </w:pPr>
      <w:r>
        <w:rPr>
          <w:rFonts w:hint="eastAsia" w:ascii="黑体" w:hAnsi="黑体" w:eastAsia="黑体"/>
          <w:bCs/>
          <w:sz w:val="28"/>
          <w:szCs w:val="28"/>
        </w:rPr>
        <w:t xml:space="preserve">6.成交和合同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6.1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rPr>
          <w:rFonts w:hint="eastAsia" w:ascii="仿宋" w:hAnsi="仿宋" w:eastAsia="仿宋"/>
          <w:sz w:val="28"/>
          <w:szCs w:val="28"/>
          <w:lang w:eastAsia="zh-CN"/>
        </w:rPr>
        <w:t xml:space="preserve">。</w:t>
      </w:r>
      <w:r>
        <w:rPr>
          <w:rFonts w:hint="eastAsia" w:ascii="仿宋" w:hAnsi="仿宋" w:eastAsia="仿宋"/>
          <w:sz w:val="28"/>
          <w:szCs w:val="28"/>
        </w:rPr>
        <w:t xml:space="preserve">评审得分</w:t>
      </w:r>
      <w:r>
        <w:rPr>
          <w:rFonts w:hint="eastAsia" w:ascii="仿宋" w:hAnsi="仿宋" w:eastAsia="仿宋"/>
          <w:sz w:val="28"/>
          <w:szCs w:val="28"/>
          <w:lang w:eastAsia="zh-CN"/>
        </w:rPr>
        <w:t xml:space="preserve">、</w:t>
      </w:r>
      <w:r>
        <w:rPr>
          <w:rFonts w:hint="eastAsia" w:ascii="仿宋" w:hAnsi="仿宋" w:eastAsia="仿宋"/>
          <w:sz w:val="28"/>
          <w:szCs w:val="28"/>
        </w:rPr>
        <w:t xml:space="preserve">最后报价</w:t>
      </w:r>
      <w:r>
        <w:rPr>
          <w:rFonts w:hint="eastAsia" w:ascii="仿宋" w:hAnsi="仿宋" w:eastAsia="仿宋"/>
          <w:sz w:val="28"/>
          <w:szCs w:val="28"/>
          <w:lang w:val="en-US" w:eastAsia="zh-CN"/>
        </w:rPr>
        <w:t xml:space="preserve">及技术指标得分均相同的，由采购人采取随机抽取方式确定</w:t>
      </w:r>
      <w:r>
        <w:rPr>
          <w:rFonts w:hint="eastAsia"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6.2除资格性检查认定错误、分值汇总计算错误、分项评分超出评分标准范围、客观分评分不一致、或者经磋商小组一致认定评分畸高、畸低的情形外，采购人或者采购代理机构不得以任何理由组织重新评审。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6.3采购人与成交供应商应当在成交通知书发出之日起30日内，按照采购文件确定的合同文本以及采购标的、规格型号、采购金额、采购数量、技术和服务要求等事项签订政府采购合同。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6.4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6.5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6.6采购人与成交供应商应当根据合同的约定依法履行合同义务。政府采购合同的履行、违约责任和解决争议的方法等适用《中华人民共和国民法典》。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sz w:val="28"/>
          <w:szCs w:val="28"/>
        </w:rPr>
      </w:pPr>
      <w:r>
        <w:rPr>
          <w:rFonts w:hint="eastAsia" w:ascii="黑体" w:hAnsi="黑体" w:eastAsia="黑体"/>
          <w:bCs/>
          <w:sz w:val="28"/>
          <w:szCs w:val="28"/>
        </w:rPr>
        <w:t xml:space="preserve">7.政府采购政策功能落实</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 对于非专门面向中小企业采购的项目，小微型企业享受价格扣除优惠。</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rPr>
        <w:t xml:space="preserve">7.1.1货物类或者服务类采购项目，采购人、采购代理机构应当对符合《政府采购促进中小企业发展管理办法》（财库〔2020〕46号）规定的小微企业报价给</w:t>
      </w:r>
      <w:r>
        <w:rPr>
          <w:rFonts w:hint="eastAsia" w:ascii="仿宋" w:hAnsi="仿宋" w:eastAsia="仿宋"/>
          <w:sz w:val="28"/>
          <w:szCs w:val="28"/>
          <w:highlight w:val="none"/>
        </w:rPr>
        <w:t xml:space="preserve">予10%的扣除；工程类采购项目，给予3%的扣除，给予用扣除后的价格参加评审。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7.1.3价格扣除比例或者价格分加分比例对小型企业和微型企业同等对待，不作区分。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7.1.4在政府采购活动中，供应商提供的货物、工程或者服务符合下列情形的，享受价格扣除政策：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7.1.4.2在工程采购项目中，工程由小微企业承建，即工程施工单位为小微企业；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7.1.4.4以联合体形式参加政府采购活动，联合体各方均为小微企业的，联合体视同小微企业。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7.1.5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7.1.6下列情形不享受价格扣除政策：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7.1.6.1在货物采购项目中，供应商提供的货物既有中小企业制造货物，也有大型企业制造货物的。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7.1.6.2响应供应商与大企业的负责人为同一人，或者与大企业存在直接控股、管理关系。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7.1.7《中小企业划型标准规定》（工信部联企业〔2011〕300号）</w:t>
      </w:r>
      <w:r/>
    </w:p>
    <w:tbl>
      <w:tblPr>
        <w:tblStyle w:val="65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行业名称</w:t>
            </w:r>
            <w:r/>
          </w:p>
        </w:tc>
        <w:tc>
          <w:tcPr>
            <w:tcW w:w="1447"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指标名称</w:t>
            </w:r>
            <w:r/>
          </w:p>
        </w:tc>
        <w:tc>
          <w:tcPr>
            <w:tcW w:w="683"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计量</w:t>
            </w:r>
            <w:r/>
          </w:p>
          <w:p>
            <w:pPr>
              <w:jc w:val="center"/>
              <w:spacing w:line="500" w:lineRule="exact"/>
              <w:rPr>
                <w:rFonts w:ascii="仿宋" w:hAnsi="仿宋" w:eastAsia="仿宋"/>
                <w:b/>
              </w:rPr>
            </w:pPr>
            <w:r>
              <w:rPr>
                <w:rFonts w:ascii="仿宋" w:hAnsi="仿宋" w:eastAsia="仿宋"/>
                <w:b/>
              </w:rPr>
              <w:t xml:space="preserve">单位</w:t>
            </w:r>
            <w:r/>
          </w:p>
        </w:tc>
        <w:tc>
          <w:tcPr>
            <w:tcW w:w="1830"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中型</w:t>
            </w:r>
            <w:r/>
          </w:p>
        </w:tc>
        <w:tc>
          <w:tcPr>
            <w:tcW w:w="1572"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小型</w:t>
            </w:r>
            <w:r/>
          </w:p>
        </w:tc>
        <w:tc>
          <w:tcPr>
            <w:tcW w:w="1036"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农、林、牧、渔</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50≤Y&lt;500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工业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2000≤Y&lt;40000</w:t>
            </w:r>
            <w:r/>
          </w:p>
        </w:tc>
        <w:tc>
          <w:tcPr>
            <w:tcW w:w="1572" w:type="dxa"/>
            <w:vAlign w:val="center"/>
            <w:textDirection w:val="lrTb"/>
            <w:noWrap w:val="false"/>
          </w:tcPr>
          <w:p>
            <w:pPr>
              <w:jc w:val="center"/>
              <w:spacing w:line="500" w:lineRule="exact"/>
              <w:rPr>
                <w:rFonts w:eastAsia="仿宋"/>
              </w:rPr>
            </w:pPr>
            <w:r>
              <w:rPr>
                <w:rFonts w:eastAsia="仿宋"/>
              </w:rPr>
              <w:t xml:space="preserve">300≤Y&lt;2000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建筑业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6000≤Y&lt;80000</w:t>
            </w:r>
            <w:r/>
          </w:p>
        </w:tc>
        <w:tc>
          <w:tcPr>
            <w:tcW w:w="1572" w:type="dxa"/>
            <w:vAlign w:val="center"/>
            <w:textDirection w:val="lrTb"/>
            <w:noWrap w:val="false"/>
          </w:tcPr>
          <w:p>
            <w:pPr>
              <w:jc w:val="center"/>
              <w:spacing w:line="500" w:lineRule="exact"/>
              <w:rPr>
                <w:rFonts w:eastAsia="仿宋"/>
              </w:rPr>
            </w:pPr>
            <w:r>
              <w:rPr>
                <w:rFonts w:eastAsia="仿宋"/>
              </w:rPr>
              <w:t xml:space="preserve">300≤Y&lt;6000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&lt;80000</w:t>
            </w:r>
            <w:r/>
          </w:p>
        </w:tc>
        <w:tc>
          <w:tcPr>
            <w:tcW w:w="1572" w:type="dxa"/>
            <w:vAlign w:val="center"/>
            <w:textDirection w:val="lrTb"/>
            <w:noWrap w:val="false"/>
          </w:tcPr>
          <w:p>
            <w:pPr>
              <w:jc w:val="center"/>
              <w:spacing w:line="500" w:lineRule="exact"/>
              <w:rPr>
                <w:rFonts w:eastAsia="仿宋"/>
              </w:rPr>
            </w:pPr>
            <w:r>
              <w:rPr>
                <w:rFonts w:eastAsia="仿宋"/>
              </w:rPr>
              <w:t xml:space="preserve">300≤Z &lt;5000</w:t>
            </w:r>
            <w:r/>
          </w:p>
        </w:tc>
        <w:tc>
          <w:tcPr>
            <w:tcW w:w="1036" w:type="dxa"/>
            <w:vAlign w:val="center"/>
            <w:textDirection w:val="lrTb"/>
            <w:noWrap w:val="false"/>
          </w:tcPr>
          <w:p>
            <w:pPr>
              <w:jc w:val="center"/>
              <w:spacing w:line="500" w:lineRule="exact"/>
              <w:rPr>
                <w:rFonts w:eastAsia="仿宋"/>
              </w:rPr>
            </w:pPr>
            <w:r>
              <w:rPr>
                <w:rFonts w:eastAsia="仿宋"/>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批发业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20≤X&lt;200</w:t>
            </w:r>
            <w:r/>
          </w:p>
        </w:tc>
        <w:tc>
          <w:tcPr>
            <w:tcW w:w="1572" w:type="dxa"/>
            <w:vAlign w:val="center"/>
            <w:textDirection w:val="lrTb"/>
            <w:noWrap w:val="false"/>
          </w:tcPr>
          <w:p>
            <w:pPr>
              <w:jc w:val="center"/>
              <w:spacing w:line="500" w:lineRule="exact"/>
              <w:rPr>
                <w:rFonts w:eastAsia="仿宋"/>
              </w:rPr>
            </w:pPr>
            <w:r>
              <w:rPr>
                <w:rFonts w:eastAsia="仿宋"/>
              </w:rPr>
              <w:t xml:space="preserve">5≤X&lt;20</w:t>
            </w:r>
            <w:r/>
          </w:p>
        </w:tc>
        <w:tc>
          <w:tcPr>
            <w:tcW w:w="1036" w:type="dxa"/>
            <w:vAlign w:val="center"/>
            <w:textDirection w:val="lrTb"/>
            <w:noWrap w:val="false"/>
          </w:tcPr>
          <w:p>
            <w:pPr>
              <w:jc w:val="center"/>
              <w:spacing w:line="500" w:lineRule="exact"/>
              <w:rPr>
                <w:rFonts w:eastAsia="仿宋"/>
              </w:rPr>
            </w:pPr>
            <w:r>
              <w:rPr>
                <w:rFonts w:eastAsia="仿宋"/>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5000≤Y&lt;50000</w:t>
            </w:r>
            <w:r/>
          </w:p>
        </w:tc>
        <w:tc>
          <w:tcPr>
            <w:tcW w:w="1572" w:type="dxa"/>
            <w:vAlign w:val="center"/>
            <w:textDirection w:val="lrTb"/>
            <w:noWrap w:val="false"/>
          </w:tcPr>
          <w:p>
            <w:pPr>
              <w:jc w:val="center"/>
              <w:spacing w:line="500" w:lineRule="exact"/>
              <w:rPr>
                <w:rFonts w:eastAsia="仿宋"/>
              </w:rPr>
            </w:pPr>
            <w:r>
              <w:rPr>
                <w:rFonts w:eastAsia="仿宋"/>
              </w:rPr>
              <w:t xml:space="preserve">1000≤Y&lt;5000</w:t>
            </w:r>
            <w:r/>
          </w:p>
        </w:tc>
        <w:tc>
          <w:tcPr>
            <w:tcW w:w="1036" w:type="dxa"/>
            <w:vAlign w:val="center"/>
            <w:textDirection w:val="lrTb"/>
            <w:noWrap w:val="false"/>
          </w:tcPr>
          <w:p>
            <w:pPr>
              <w:jc w:val="center"/>
              <w:spacing w:line="500" w:lineRule="exact"/>
              <w:rPr>
                <w:rFonts w:eastAsia="仿宋"/>
              </w:rPr>
            </w:pPr>
            <w:r>
              <w:rPr>
                <w:rFonts w:eastAsia="仿宋"/>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零售业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50≤X&lt;300</w:t>
            </w:r>
            <w:r/>
          </w:p>
        </w:tc>
        <w:tc>
          <w:tcPr>
            <w:tcW w:w="1572" w:type="dxa"/>
            <w:vAlign w:val="center"/>
            <w:textDirection w:val="lrTb"/>
            <w:noWrap w:val="false"/>
          </w:tcPr>
          <w:p>
            <w:pPr>
              <w:jc w:val="center"/>
              <w:spacing w:line="500" w:lineRule="exact"/>
              <w:rPr>
                <w:rFonts w:eastAsia="仿宋"/>
              </w:rPr>
            </w:pPr>
            <w:r>
              <w:rPr>
                <w:rFonts w:eastAsia="仿宋"/>
              </w:rPr>
              <w:t xml:space="preserve">10≤X&lt;50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100≤Y&lt;500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交通</w:t>
            </w:r>
            <w:r>
              <w:rPr>
                <w:rFonts w:ascii="仿宋" w:hAnsi="仿宋" w:eastAsia="仿宋"/>
              </w:rPr>
              <w:t xml:space="preserve">运输业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3000≤Y&lt;30000</w:t>
            </w:r>
            <w:r/>
          </w:p>
        </w:tc>
        <w:tc>
          <w:tcPr>
            <w:tcW w:w="1572" w:type="dxa"/>
            <w:vAlign w:val="center"/>
            <w:textDirection w:val="lrTb"/>
            <w:noWrap w:val="false"/>
          </w:tcPr>
          <w:p>
            <w:pPr>
              <w:jc w:val="center"/>
              <w:spacing w:line="500" w:lineRule="exact"/>
              <w:rPr>
                <w:rFonts w:eastAsia="仿宋"/>
              </w:rPr>
            </w:pPr>
            <w:r>
              <w:rPr>
                <w:rFonts w:eastAsia="仿宋"/>
              </w:rPr>
              <w:t xml:space="preserve">200≤Y&lt;3000</w:t>
            </w:r>
            <w:r/>
          </w:p>
        </w:tc>
        <w:tc>
          <w:tcPr>
            <w:tcW w:w="1036" w:type="dxa"/>
            <w:vAlign w:val="center"/>
            <w:textDirection w:val="lrTb"/>
            <w:noWrap w:val="false"/>
          </w:tcPr>
          <w:p>
            <w:pPr>
              <w:jc w:val="center"/>
              <w:spacing w:line="500" w:lineRule="exact"/>
              <w:rPr>
                <w:rFonts w:eastAsia="仿宋"/>
              </w:rPr>
            </w:pPr>
            <w:r>
              <w:rPr>
                <w:rFonts w:eastAsia="仿宋"/>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仓储</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w:t>
            </w:r>
            <w:r/>
          </w:p>
        </w:tc>
        <w:tc>
          <w:tcPr>
            <w:tcW w:w="1572" w:type="dxa"/>
            <w:vAlign w:val="center"/>
            <w:textDirection w:val="lrTb"/>
            <w:noWrap w:val="false"/>
          </w:tcPr>
          <w:p>
            <w:pPr>
              <w:jc w:val="center"/>
              <w:spacing w:line="500" w:lineRule="exact"/>
              <w:rPr>
                <w:rFonts w:eastAsia="仿宋"/>
              </w:rPr>
            </w:pPr>
            <w:r>
              <w:rPr>
                <w:rFonts w:eastAsia="仿宋"/>
              </w:rPr>
              <w:t xml:space="preserve">20≤X&lt;100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邮</w:t>
            </w:r>
            <w:r>
              <w:rPr>
                <w:rFonts w:ascii="仿宋" w:hAnsi="仿宋" w:eastAsia="仿宋"/>
              </w:rPr>
              <w:t xml:space="preserve">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住</w:t>
            </w:r>
            <w:r>
              <w:rPr>
                <w:rFonts w:ascii="仿宋" w:hAnsi="仿宋" w:eastAsia="仿宋"/>
              </w:rPr>
              <w:t xml:space="preserve">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餐饮</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信息</w:t>
            </w:r>
            <w:r>
              <w:rPr>
                <w:rFonts w:ascii="仿宋" w:hAnsi="仿宋" w:eastAsia="仿宋"/>
              </w:rPr>
              <w:t xml:space="preserve">传输业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软件</w:t>
            </w:r>
            <w:r>
              <w:rPr>
                <w:rFonts w:ascii="仿宋" w:hAnsi="仿宋" w:eastAsia="仿宋"/>
              </w:rPr>
              <w:t xml:space="preserve">和信息技术服务业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w:t>
            </w:r>
            <w:r/>
          </w:p>
        </w:tc>
        <w:tc>
          <w:tcPr>
            <w:tcW w:w="1572" w:type="dxa"/>
            <w:vAlign w:val="center"/>
            <w:textDirection w:val="lrTb"/>
            <w:noWrap w:val="false"/>
          </w:tcPr>
          <w:p>
            <w:pPr>
              <w:jc w:val="center"/>
              <w:spacing w:line="500" w:lineRule="exact"/>
              <w:rPr>
                <w:rFonts w:eastAsia="仿宋"/>
              </w:rPr>
            </w:pPr>
            <w:r>
              <w:rPr>
                <w:rFonts w:eastAsia="仿宋"/>
              </w:rPr>
              <w:t xml:space="preserve">50≤Y&lt;1000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房</w:t>
            </w:r>
            <w:r>
              <w:rPr>
                <w:rFonts w:ascii="仿宋" w:hAnsi="仿宋" w:eastAsia="仿宋"/>
              </w:rPr>
              <w:t xml:space="preserve">地产开发经营</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1000≤Y&lt;200000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&lt;10000</w:t>
            </w:r>
            <w:r/>
          </w:p>
        </w:tc>
        <w:tc>
          <w:tcPr>
            <w:tcW w:w="1572" w:type="dxa"/>
            <w:vAlign w:val="center"/>
            <w:textDirection w:val="lrTb"/>
            <w:noWrap w:val="false"/>
          </w:tcPr>
          <w:p>
            <w:pPr>
              <w:jc w:val="center"/>
              <w:spacing w:line="500" w:lineRule="exact"/>
              <w:rPr>
                <w:rFonts w:eastAsia="仿宋"/>
              </w:rPr>
            </w:pPr>
            <w:r>
              <w:rPr>
                <w:rFonts w:eastAsia="仿宋"/>
              </w:rPr>
              <w:t xml:space="preserve">2000≤Z &lt;5000</w:t>
            </w:r>
            <w:r/>
          </w:p>
        </w:tc>
        <w:tc>
          <w:tcPr>
            <w:tcW w:w="1036" w:type="dxa"/>
            <w:vAlign w:val="center"/>
            <w:textDirection w:val="lrTb"/>
            <w:noWrap w:val="false"/>
          </w:tcPr>
          <w:p>
            <w:pPr>
              <w:jc w:val="center"/>
              <w:spacing w:line="500" w:lineRule="exact"/>
              <w:rPr>
                <w:rFonts w:eastAsia="仿宋"/>
              </w:rPr>
            </w:pPr>
            <w:r>
              <w:rPr>
                <w:rFonts w:eastAsia="仿宋"/>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物业管理</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100≤X&lt;300</w:t>
            </w:r>
            <w:r/>
          </w:p>
        </w:tc>
        <w:tc>
          <w:tcPr>
            <w:tcW w:w="1036" w:type="dxa"/>
            <w:vAlign w:val="center"/>
            <w:textDirection w:val="lrTb"/>
            <w:noWrap w:val="false"/>
          </w:tcPr>
          <w:p>
            <w:pPr>
              <w:jc w:val="center"/>
              <w:spacing w:line="500" w:lineRule="exact"/>
              <w:rPr>
                <w:rFonts w:eastAsia="仿宋"/>
              </w:rPr>
            </w:pPr>
            <w:r>
              <w:rPr>
                <w:rFonts w:eastAsia="仿宋"/>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1000≤Y&lt;5000</w:t>
            </w:r>
            <w:r/>
          </w:p>
        </w:tc>
        <w:tc>
          <w:tcPr>
            <w:tcW w:w="1572" w:type="dxa"/>
            <w:vAlign w:val="center"/>
            <w:textDirection w:val="lrTb"/>
            <w:noWrap w:val="false"/>
          </w:tcPr>
          <w:p>
            <w:pPr>
              <w:jc w:val="center"/>
              <w:spacing w:line="500" w:lineRule="exact"/>
              <w:rPr>
                <w:rFonts w:eastAsia="仿宋"/>
              </w:rPr>
            </w:pPr>
            <w:r>
              <w:rPr>
                <w:rFonts w:eastAsia="仿宋"/>
              </w:rPr>
              <w:t xml:space="preserve">500≤Y&lt;1000</w:t>
            </w:r>
            <w:r/>
          </w:p>
        </w:tc>
        <w:tc>
          <w:tcPr>
            <w:tcW w:w="1036" w:type="dxa"/>
            <w:vAlign w:val="center"/>
            <w:textDirection w:val="lrTb"/>
            <w:noWrap w:val="false"/>
          </w:tcPr>
          <w:p>
            <w:pPr>
              <w:jc w:val="center"/>
              <w:spacing w:line="500" w:lineRule="exact"/>
              <w:rPr>
                <w:rFonts w:eastAsia="仿宋"/>
              </w:rPr>
            </w:pPr>
            <w:r>
              <w:rPr>
                <w:rFonts w:eastAsia="仿宋"/>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租赁</w:t>
            </w:r>
            <w:r>
              <w:rPr>
                <w:rFonts w:ascii="仿宋" w:hAnsi="仿宋" w:eastAsia="仿宋"/>
              </w:rPr>
              <w:t xml:space="preserve">和商务服务业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8000≤Z &lt;120000</w:t>
            </w:r>
            <w:r/>
          </w:p>
        </w:tc>
        <w:tc>
          <w:tcPr>
            <w:tcW w:w="1572" w:type="dxa"/>
            <w:vAlign w:val="center"/>
            <w:textDirection w:val="lrTb"/>
            <w:noWrap w:val="false"/>
          </w:tcPr>
          <w:p>
            <w:pPr>
              <w:jc w:val="center"/>
              <w:spacing w:line="500" w:lineRule="exact"/>
              <w:rPr>
                <w:rFonts w:eastAsia="仿宋"/>
              </w:rPr>
            </w:pPr>
            <w:r>
              <w:rPr>
                <w:rFonts w:eastAsia="仿宋"/>
              </w:rPr>
              <w:t xml:space="preserve">100≤Z &lt;8000</w:t>
            </w:r>
            <w:r/>
          </w:p>
        </w:tc>
        <w:tc>
          <w:tcPr>
            <w:tcW w:w="1036" w:type="dxa"/>
            <w:vAlign w:val="center"/>
            <w:textDirection w:val="lrTb"/>
            <w:noWrap w:val="false"/>
          </w:tcPr>
          <w:p>
            <w:pPr>
              <w:jc w:val="center"/>
              <w:spacing w:line="500" w:lineRule="exact"/>
              <w:rPr>
                <w:rFonts w:eastAsia="仿宋"/>
              </w:rPr>
            </w:pPr>
            <w:r>
              <w:rPr>
                <w:rFonts w:eastAsia="仿宋"/>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其</w:t>
            </w:r>
            <w:r>
              <w:rPr>
                <w:rFonts w:ascii="仿宋" w:hAnsi="仿宋" w:eastAsia="仿宋"/>
              </w:rPr>
              <w:t xml:space="preserve">他未列明行业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bl>
    <w:p>
      <w:pPr>
        <w:ind w:firstLine="420"/>
        <w:spacing w:line="500" w:lineRule="exact"/>
        <w:rPr>
          <w:rFonts w:ascii="仿宋" w:hAnsi="仿宋" w:eastAsia="仿宋"/>
          <w:sz w:val="28"/>
          <w:szCs w:val="28"/>
        </w:rPr>
      </w:pPr>
      <w:r>
        <w:rPr>
          <w:rFonts w:hint="eastAsia" w:ascii="仿宋" w:hAnsi="仿宋" w:eastAsia="仿宋"/>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7.2残疾人福利单位价格扣除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w:t>
      </w:r>
      <w:r>
        <w:rPr>
          <w:rFonts w:ascii="仿宋" w:hAnsi="仿宋" w:eastAsia="仿宋"/>
          <w:sz w:val="28"/>
          <w:szCs w:val="28"/>
        </w:rPr>
        <w:t xml:space="preserve">享受政府采购支持政策的残疾人福利性单位应当同时满足以下条件：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7.2.1.1</w:t>
      </w:r>
      <w:r>
        <w:rPr>
          <w:rFonts w:ascii="仿宋" w:hAnsi="仿宋" w:eastAsia="仿宋"/>
          <w:sz w:val="28"/>
          <w:szCs w:val="28"/>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7.2.1.2</w:t>
      </w:r>
      <w:r>
        <w:rPr>
          <w:rFonts w:ascii="仿宋" w:hAnsi="仿宋" w:eastAsia="仿宋"/>
          <w:sz w:val="28"/>
          <w:szCs w:val="28"/>
        </w:rPr>
        <w:t xml:space="preserve">依法与安置的每位残疾人签订了一年以上（含一年）的劳动合同或服务协议；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7.2.1.3</w:t>
      </w:r>
      <w:r>
        <w:rPr>
          <w:rFonts w:ascii="仿宋" w:hAnsi="仿宋" w:eastAsia="仿宋"/>
          <w:sz w:val="28"/>
          <w:szCs w:val="28"/>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7.2.1.4</w:t>
      </w:r>
      <w:r>
        <w:rPr>
          <w:rFonts w:ascii="仿宋" w:hAnsi="仿宋" w:eastAsia="仿宋"/>
          <w:sz w:val="28"/>
          <w:szCs w:val="28"/>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7.2.1.5</w:t>
      </w:r>
      <w:r>
        <w:rPr>
          <w:rFonts w:ascii="仿宋" w:hAnsi="仿宋" w:eastAsia="仿宋"/>
          <w:sz w:val="28"/>
          <w:szCs w:val="28"/>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7.2.2</w:t>
      </w:r>
      <w:r>
        <w:rPr>
          <w:rFonts w:ascii="仿宋" w:hAnsi="仿宋" w:eastAsia="仿宋"/>
          <w:sz w:val="28"/>
          <w:szCs w:val="28"/>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7.2.3残疾人福利单位需按照采购文件的要求提供《残疾人福利性单位声明函》，否则不予享受。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7.2.4残疾人福利单位属于小型、微型企业的，不重复享受政策。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7.3监狱和戒毒企业价格扣除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7.3.2监狱企业参加政府采购活动时，应当提供由省级以上监狱管理局、戒毒管理局(含新疆生产建设兵团)出具的属于监狱企业的证明文件。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7.3.3在政府采购活动中，监狱企业视同小型、微型企业，享受预留份额、评审中价格扣除等政府采购促进中小企业发展的政府采购政策。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7.3.4监狱企业属于小型、微型企业的，不重复享受政策。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7.4根据《财政部、发展改革委关于印发节能产品政府采购品目清单的通知》（</w:t>
      </w:r>
      <w:r>
        <w:rPr>
          <w:rFonts w:hint="eastAsia" w:ascii="仿宋" w:hAnsi="仿宋" w:eastAsia="仿宋" w:cs="宋体"/>
          <w:color w:val="000000"/>
          <w:sz w:val="26"/>
          <w:szCs w:val="26"/>
        </w:rPr>
        <w:t xml:space="preserve">财库〔2019〕19号</w:t>
      </w:r>
      <w:r>
        <w:rPr>
          <w:rFonts w:hint="eastAsia" w:ascii="仿宋" w:hAnsi="仿宋" w:eastAsia="仿宋"/>
          <w:sz w:val="28"/>
          <w:szCs w:val="28"/>
        </w:rPr>
        <w:t xml:space="preserve">）要求，下列产品实行强制采购或者优先采购：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7.4.1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7.4.2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7.5根据《财政部、生态环境部关于印发环境标志产品政府采购品目清单的通知》（财库〔2019〕18号）要求，对于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 xml:space="preserve">环境标志产品政府采购品目清单</w:t>
      </w:r>
      <w:r>
        <w:rPr>
          <w:rFonts w:hint="eastAsia" w:ascii="仿宋" w:hAnsi="仿宋" w:eastAsia="仿宋"/>
          <w:sz w:val="28"/>
          <w:szCs w:val="28"/>
        </w:rPr>
        <w:fldChar w:fldCharType="end"/>
      </w:r>
      <w:r>
        <w:rPr>
          <w:rFonts w:ascii="仿宋" w:hAnsi="仿宋" w:eastAsia="仿宋"/>
          <w:sz w:val="28"/>
          <w:szCs w:val="28"/>
        </w:rPr>
        <w:t xml:space="preserve">内的</w:t>
      </w:r>
      <w:r>
        <w:rPr>
          <w:rFonts w:hint="eastAsia" w:ascii="仿宋" w:hAnsi="仿宋" w:eastAsia="仿宋"/>
          <w:sz w:val="28"/>
          <w:szCs w:val="28"/>
        </w:rPr>
        <w:t xml:space="preserve">计算机设备、打印设备、显示设备、扫描仪、投影仪、复印机、多功能一体机、速印机、载货汽车（含自卸汽车）、乘用车、小型客车、</w:t>
      </w:r>
      <w:r>
        <w:rPr>
          <w:rFonts w:hint="eastAsia" w:ascii="仿宋" w:hAnsi="仿宋" w:eastAsia="仿宋"/>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7.6.1政府采购活动中既有本国产品又有非本国产品参与竞争的，依法对本国产品给予价格评审优惠，对本国产品的报价给予20%的价格扣除，用扣除后的价格参与评审。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7.6.2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7.6.3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7.6.4供应商对其提供的产品出具《关于符合本国产品标准的声明函》或财政部会同有关部门规定的有关证明文件。</w:t>
      </w:r>
      <w:r/>
    </w:p>
    <w:p>
      <w:pPr>
        <w:ind w:firstLine="560"/>
        <w:spacing w:line="500" w:lineRule="exact"/>
        <w:rPr>
          <w:rFonts w:ascii="黑体" w:hAnsi="黑体" w:eastAsia="黑体"/>
          <w:bCs/>
          <w:sz w:val="28"/>
          <w:szCs w:val="28"/>
        </w:rPr>
      </w:pPr>
      <w:r>
        <w:rPr>
          <w:rFonts w:hint="eastAsia" w:ascii="黑体" w:hAnsi="黑体" w:eastAsia="黑体"/>
          <w:bCs/>
          <w:sz w:val="28"/>
          <w:szCs w:val="28"/>
        </w:rPr>
        <w:t xml:space="preserve">8.无效响应和磋商活动终止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8.1出现下列情形之一的，作无效响应处理。</w:t>
      </w:r>
      <w:r>
        <w:rPr>
          <w:rFonts w:hint="eastAsia" w:ascii="仿宋" w:hAnsi="仿宋" w:eastAsia="仿宋"/>
          <w:sz w:val="28"/>
          <w:szCs w:val="28"/>
        </w:rPr>
        <w:tab/>
      </w:r>
      <w:r>
        <w:rPr>
          <w:rFonts w:hint="eastAsia" w:ascii="仿宋" w:hAnsi="仿宋" w:eastAsia="仿宋"/>
          <w:sz w:val="28"/>
          <w:szCs w:val="28"/>
        </w:rPr>
        <w:tab/>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8.1.1不具备竞争性磋商文件中规定的资格要求的。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8.1.2最后报价超过了采购预算或最高限价的。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8.1.3未通过符合性审查的。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8.1.4不符合法律、法规和竞争性磋商文件中规定的其他实质性要求的。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8.1.5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8.1.6响应文件含有采购人不能接受的附加条件的。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8.1.7本项目采购产品被财政部、国家发改委、生态环境部等列入“节能产品品目清单”、“环境标志产品品目清单”强制采购范围，而供应商的响应产品不在强制采购范围内的。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8.1.8响应文件未按照磋商文件要求加盖电子签章。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8.1.9供应商在系统规定的时间内未成功解密电子响应文件的。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8.1.10未完整上传响应文件电子文档的,或上传的文件打不开的。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8.1.11不同的供应商响应文件制作机器码、文件创建标识码一致的。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8.1.12其他法律、法规及本磋商文件规定的属无效响应的情形。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8.2出现下列情形之一的，本次竞争性磋商采购活动将被终止：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8.2.1</w:t>
      </w:r>
      <w:r>
        <w:rPr>
          <w:rFonts w:ascii="仿宋" w:hAnsi="仿宋" w:eastAsia="仿宋"/>
          <w:sz w:val="28"/>
          <w:szCs w:val="28"/>
        </w:rPr>
        <w:t xml:space="preserve">因情况变化，不再符合规定的竞争性</w:t>
      </w:r>
      <w:r>
        <w:rPr>
          <w:rFonts w:hint="eastAsia" w:ascii="仿宋" w:hAnsi="仿宋" w:eastAsia="仿宋"/>
          <w:sz w:val="28"/>
          <w:szCs w:val="28"/>
        </w:rPr>
        <w:t xml:space="preserve">磋商</w:t>
      </w:r>
      <w:r>
        <w:rPr>
          <w:rFonts w:ascii="仿宋" w:hAnsi="仿宋" w:eastAsia="仿宋"/>
          <w:sz w:val="28"/>
          <w:szCs w:val="28"/>
        </w:rPr>
        <w:t xml:space="preserve">采购方式适用情形的；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8.2.2</w:t>
      </w:r>
      <w:r>
        <w:rPr>
          <w:rFonts w:ascii="仿宋" w:hAnsi="仿宋" w:eastAsia="仿宋"/>
          <w:sz w:val="28"/>
          <w:szCs w:val="28"/>
        </w:rPr>
        <w:t xml:space="preserve">出现影响采购公正的违法、违规行为的；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8.2.3除了市场竞争不充分的科研项目、需要扶持的科技成果转化项目和政府购买服务项目之外，在采购过程中符合要求的供应商或者报价未超过采购预算的供应商不足3家的。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8.2.3对于市场竞争不充分的科研项目、需要扶持的科技成果转化项目或者政府购买服务项目，提交最后报价的供应商不足2家。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8.2.5因重大变故，采购任务取消的。</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9.询问、质疑和投诉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9.2供应商认为采购文件、采购过程、中标或者成交结果使自己的权益受到损害的，可以在知道或者应知其权益受到损害之日起7个工作日内，以书面形式向采购人、采购代理机构提出质疑。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上述应知其权益受到损害之日，是指：</w:t>
      </w:r>
      <w:r>
        <w:rPr>
          <w:rFonts w:ascii="仿宋" w:hAnsi="仿宋" w:eastAsia="仿宋"/>
          <w:sz w:val="28"/>
          <w:szCs w:val="28"/>
        </w:rPr>
        <w:t xml:space="preserve">对可以质疑的</w:t>
      </w:r>
      <w:r>
        <w:rPr>
          <w:rFonts w:hint="eastAsia" w:ascii="仿宋" w:hAnsi="仿宋" w:eastAsia="仿宋"/>
          <w:sz w:val="28"/>
          <w:szCs w:val="28"/>
        </w:rPr>
        <w:t xml:space="preserve">招标</w:t>
      </w:r>
      <w:r>
        <w:rPr>
          <w:rFonts w:ascii="仿宋" w:hAnsi="仿宋" w:eastAsia="仿宋"/>
          <w:sz w:val="28"/>
          <w:szCs w:val="28"/>
        </w:rPr>
        <w:t xml:space="preserve">文件提出质疑的，为收到</w:t>
      </w:r>
      <w:r>
        <w:rPr>
          <w:rFonts w:hint="eastAsia" w:ascii="仿宋" w:hAnsi="仿宋" w:eastAsia="仿宋"/>
          <w:sz w:val="28"/>
          <w:szCs w:val="28"/>
        </w:rPr>
        <w:t xml:space="preserve">招标</w:t>
      </w:r>
      <w:r>
        <w:rPr>
          <w:rFonts w:ascii="仿宋" w:hAnsi="仿宋" w:eastAsia="仿宋"/>
          <w:sz w:val="28"/>
          <w:szCs w:val="28"/>
        </w:rPr>
        <w:t xml:space="preserve">文件之日或者</w:t>
      </w:r>
      <w:r>
        <w:rPr>
          <w:rFonts w:hint="eastAsia" w:ascii="仿宋" w:hAnsi="仿宋" w:eastAsia="仿宋"/>
          <w:sz w:val="28"/>
          <w:szCs w:val="28"/>
        </w:rPr>
        <w:t xml:space="preserve">招标</w:t>
      </w:r>
      <w:r>
        <w:rPr>
          <w:rFonts w:ascii="仿宋" w:hAnsi="仿宋" w:eastAsia="仿宋"/>
          <w:sz w:val="28"/>
          <w:szCs w:val="28"/>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color w:val="auto"/>
          <w:sz w:val="28"/>
          <w:szCs w:val="28"/>
        </w:rPr>
      </w:pPr>
      <w:r>
        <w:rPr>
          <w:rFonts w:hint="eastAsia" w:ascii="仿宋" w:hAnsi="仿宋" w:eastAsia="仿宋"/>
          <w:sz w:val="28"/>
          <w:szCs w:val="28"/>
        </w:rPr>
        <w:t xml:space="preserve">9.3提出质疑的供应商（以下简称质疑供应商）应当是参与所质疑项目采购活动的供应商。潜在供应商已依法获取其可质疑的采购文件的，可以对该文件提出</w:t>
      </w:r>
      <w:r>
        <w:rPr>
          <w:rFonts w:hint="eastAsia" w:ascii="仿宋" w:hAnsi="仿宋" w:eastAsia="仿宋"/>
          <w:color w:val="auto"/>
          <w:sz w:val="28"/>
          <w:szCs w:val="28"/>
        </w:rPr>
        <w:t xml:space="preserve">质疑。项目设立、项目预算、采购方式、组织形式、进口产品核准、采购需求调查过程、专门面向中小企业采购、合同履约等不属于可质疑事项。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9.4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9.5</w:t>
      </w:r>
      <w:r>
        <w:rPr>
          <w:rFonts w:hint="eastAsia" w:ascii="仿宋" w:hAnsi="仿宋" w:eastAsia="仿宋"/>
          <w:b/>
          <w:sz w:val="28"/>
          <w:szCs w:val="28"/>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9.6</w:t>
      </w:r>
      <w:r>
        <w:rPr>
          <w:rFonts w:hint="eastAsia" w:ascii="仿宋" w:hAnsi="仿宋" w:eastAsia="仿宋"/>
          <w:b/>
          <w:sz w:val="28"/>
          <w:szCs w:val="28"/>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rPr>
        <w:t xml:space="preserve">，见磋商文件第</w:t>
      </w:r>
      <w:r>
        <w:rPr>
          <w:rFonts w:hint="eastAsia" w:ascii="仿宋" w:hAnsi="仿宋" w:eastAsia="仿宋"/>
          <w:b/>
          <w:sz w:val="28"/>
          <w:szCs w:val="28"/>
        </w:rPr>
        <w:t xml:space="preserve">1</w:t>
      </w:r>
      <w:r>
        <w:rPr>
          <w:rFonts w:ascii="仿宋" w:hAnsi="仿宋" w:eastAsia="仿宋"/>
          <w:b/>
          <w:sz w:val="28"/>
          <w:szCs w:val="28"/>
        </w:rPr>
        <w:t xml:space="preserve">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w:t>
      </w:r>
      <w:r>
        <w:rPr>
          <w:rFonts w:ascii="仿宋" w:hAnsi="仿宋" w:eastAsia="仿宋"/>
          <w:sz w:val="28"/>
          <w:szCs w:val="28"/>
        </w:rPr>
        <w:t xml:space="preserve">以下情形的质疑不予受理：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9.7.1</w:t>
      </w:r>
      <w:r>
        <w:rPr>
          <w:rFonts w:ascii="仿宋" w:hAnsi="仿宋" w:eastAsia="仿宋"/>
          <w:sz w:val="28"/>
          <w:szCs w:val="28"/>
        </w:rPr>
        <w:t xml:space="preserve">内容不符合《政府采购质疑和投诉办法》第十二条规定的质疑。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9.7.2</w:t>
      </w:r>
      <w:r>
        <w:rPr>
          <w:rFonts w:ascii="仿宋" w:hAnsi="仿宋" w:eastAsia="仿宋"/>
          <w:sz w:val="28"/>
          <w:szCs w:val="28"/>
        </w:rPr>
        <w:t xml:space="preserve">超出政府采购法定期限的质疑。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9.7.3</w:t>
      </w:r>
      <w:r>
        <w:rPr>
          <w:rFonts w:ascii="仿宋" w:hAnsi="仿宋" w:eastAsia="仿宋"/>
          <w:sz w:val="28"/>
          <w:szCs w:val="28"/>
        </w:rPr>
        <w:t xml:space="preserve">未参加磋商活动的供应商或在磋商活动中自身权益未受到损害的供应商所提出的质疑。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9.7.4</w:t>
      </w:r>
      <w:r>
        <w:rPr>
          <w:rFonts w:ascii="仿宋" w:hAnsi="仿宋" w:eastAsia="仿宋"/>
          <w:sz w:val="28"/>
          <w:szCs w:val="28"/>
        </w:rPr>
        <w:t xml:space="preserve">供应商组成联合体参加磋商活动，联合体中任何一方或多方未按要求签字、盖章、加盖公章的质疑。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9.8</w:t>
      </w:r>
      <w:r>
        <w:rPr>
          <w:rFonts w:ascii="仿宋" w:hAnsi="仿宋" w:eastAsia="仿宋"/>
          <w:sz w:val="28"/>
          <w:szCs w:val="28"/>
        </w:rPr>
        <w:t xml:space="preserve">供应商提出书面质疑必须有理、有据，不得捏造事实、提供虚假材料进行恶意质疑。否则，一经查实，</w:t>
      </w:r>
      <w:r>
        <w:rPr>
          <w:rFonts w:hint="eastAsia" w:ascii="仿宋" w:hAnsi="仿宋" w:eastAsia="仿宋"/>
          <w:sz w:val="28"/>
          <w:szCs w:val="28"/>
        </w:rPr>
        <w:t xml:space="preserve">采购代理机构</w:t>
      </w:r>
      <w:r>
        <w:rPr>
          <w:rFonts w:ascii="仿宋" w:hAnsi="仿宋" w:eastAsia="仿宋"/>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9.9质疑函范本</w:t>
      </w:r>
      <w:r/>
    </w:p>
    <w:p>
      <w:pPr>
        <w:jc w:val="center"/>
        <w:rPr>
          <w:rFonts w:ascii="仿宋" w:hAnsi="仿宋" w:eastAsia="仿宋" w:cs="仿宋"/>
          <w:b/>
          <w:bCs/>
          <w:sz w:val="32"/>
          <w:szCs w:val="32"/>
        </w:rPr>
      </w:pPr>
      <w:r>
        <w:rPr>
          <w:rFonts w:hint="eastAsia" w:ascii="仿宋" w:hAnsi="仿宋" w:eastAsia="仿宋" w:cs="仿宋"/>
          <w:b/>
          <w:bCs/>
          <w:sz w:val="32"/>
          <w:szCs w:val="32"/>
        </w:rPr>
        <w:t xml:space="preserve">质疑函</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一、质疑供应商基本信息</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质疑供应商：</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联系人：联系电话：</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授权代表：联系电话：</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二、质疑项目基本情况</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质疑项目的编号：包号：</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采购人名称：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采购文件获取日期：</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三、质疑事项具体内容</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质疑事项1：</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事实依据：</w:t>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法律依据：</w:t>
      </w:r>
      <w:r/>
    </w:p>
    <w:p>
      <w:pPr>
        <w:spacing w:line="360" w:lineRule="auto"/>
        <w:rPr>
          <w:rFonts w:ascii="仿宋" w:hAnsi="仿宋" w:eastAsia="仿宋" w:cs="仿宋"/>
          <w:sz w:val="28"/>
          <w:szCs w:val="28"/>
          <w:u w:val="single"/>
        </w:rPr>
      </w:pPr>
      <w:r>
        <w:rPr>
          <w:rFonts w:ascii="仿宋" w:hAnsi="仿宋" w:eastAsia="仿宋" w:cs="仿宋"/>
          <w:sz w:val="28"/>
          <w:szCs w:val="28"/>
          <w:u w:val="single"/>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质疑事项2</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四、与质疑事项相关的质疑请求</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请求：</w:t>
      </w:r>
      <w:r/>
    </w:p>
    <w:p>
      <w:pPr>
        <w:rPr>
          <w:rFonts w:ascii="仿宋_GB2312" w:eastAsia="仿宋_GB2312"/>
          <w:sz w:val="28"/>
          <w:szCs w:val="28"/>
        </w:rPr>
      </w:pPr>
      <w:r>
        <w:rPr>
          <w:rFonts w:hint="eastAsia" w:ascii="仿宋_GB2312" w:eastAsia="仿宋_GB2312"/>
          <w:sz w:val="28"/>
          <w:szCs w:val="28"/>
        </w:rPr>
        <w:t xml:space="preserve">签字(签章)：              公章：                      </w:t>
      </w:r>
      <w:r/>
    </w:p>
    <w:p>
      <w:pPr>
        <w:ind w:right="560" w:firstLine="560"/>
        <w:spacing w:line="500" w:lineRule="exact"/>
        <w:rPr>
          <w:rFonts w:ascii="仿宋" w:hAnsi="仿宋" w:eastAsia="仿宋"/>
          <w:sz w:val="28"/>
          <w:szCs w:val="28"/>
        </w:rPr>
      </w:pPr>
      <w:r>
        <w:rPr>
          <w:rFonts w:hint="eastAsia" w:ascii="仿宋_GB2312" w:eastAsia="仿宋_GB2312"/>
          <w:sz w:val="28"/>
          <w:szCs w:val="28"/>
        </w:rPr>
        <w:t xml:space="preserve">日期：</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9.10质疑供应商对采购人、采购代理机构的答复不满意，或者采购人、采购代理机构未在规定时间内作出答复的，可以在答复期满后15个工作日内向财政部门提起投诉。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9.11投诉人投诉时,应当提交投诉书和必要的证明材料，并按照被投诉采购人、采购代理机构（以下简称被投诉人）和与投诉事项有关的供应商数量提供投诉书的副本。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9.12</w:t>
      </w:r>
      <w:r>
        <w:rPr>
          <w:rFonts w:ascii="仿宋" w:hAnsi="仿宋" w:eastAsia="仿宋"/>
          <w:sz w:val="28"/>
          <w:szCs w:val="28"/>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9.13投诉人应当将投诉书送达如皋市财政局政府采购管理科（</w:t>
      </w:r>
      <w:r>
        <w:rPr>
          <w:rFonts w:ascii="仿宋" w:hAnsi="仿宋" w:eastAsia="仿宋"/>
          <w:sz w:val="28"/>
          <w:szCs w:val="28"/>
        </w:rPr>
        <w:t xml:space="preserve">如皋市解放路199号，行政中心</w:t>
      </w:r>
      <w:r>
        <w:rPr>
          <w:rFonts w:hint="eastAsia" w:ascii="仿宋" w:hAnsi="仿宋" w:eastAsia="仿宋"/>
          <w:sz w:val="28"/>
          <w:szCs w:val="28"/>
        </w:rPr>
        <w:t xml:space="preserve">A座710室，联系电话0513-87623860）。</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9.14投诉书范本</w:t>
      </w:r>
      <w:r/>
    </w:p>
    <w:p>
      <w:pPr>
        <w:jc w:val="center"/>
        <w:rPr>
          <w:rFonts w:ascii="宋体" w:hAnsi="宋体"/>
          <w:b/>
          <w:sz w:val="32"/>
          <w:szCs w:val="32"/>
        </w:rPr>
      </w:pPr>
      <w:r>
        <w:rPr>
          <w:rFonts w:hint="eastAsia" w:ascii="宋体" w:hAnsi="宋体"/>
          <w:b/>
          <w:sz w:val="32"/>
          <w:szCs w:val="32"/>
        </w:rPr>
        <w:t xml:space="preserve">投诉书</w:t>
      </w:r>
      <w:r/>
    </w:p>
    <w:p>
      <w:pPr>
        <w:rPr>
          <w:rFonts w:ascii="黑体" w:hAnsi="黑体" w:eastAsia="黑体"/>
          <w:sz w:val="28"/>
          <w:szCs w:val="28"/>
        </w:rPr>
      </w:pPr>
      <w:r>
        <w:rPr>
          <w:rFonts w:hint="eastAsia" w:ascii="黑体" w:hAnsi="黑体" w:eastAsia="黑体"/>
          <w:sz w:val="28"/>
          <w:szCs w:val="28"/>
        </w:rPr>
        <w:t xml:space="preserve">一、投诉相关主体基本情况</w:t>
      </w:r>
      <w:r/>
    </w:p>
    <w:p>
      <w:pPr>
        <w:rPr>
          <w:rFonts w:ascii="仿宋_GB2312" w:eastAsia="仿宋_GB2312"/>
          <w:sz w:val="28"/>
          <w:szCs w:val="28"/>
          <w:u w:val="single"/>
        </w:rPr>
      </w:pPr>
      <w:r>
        <w:rPr>
          <w:rFonts w:hint="eastAsia" w:ascii="仿宋_GB2312" w:eastAsia="仿宋_GB2312"/>
          <w:sz w:val="28"/>
          <w:szCs w:val="28"/>
        </w:rPr>
        <w:t xml:space="preserve">投诉人：</w:t>
      </w:r>
      <w:r/>
    </w:p>
    <w:p>
      <w:pPr>
        <w:rPr>
          <w:rFonts w:ascii="仿宋_GB2312" w:eastAsia="仿宋_GB2312"/>
          <w:sz w:val="28"/>
          <w:szCs w:val="28"/>
          <w:u w:val="single"/>
        </w:rPr>
      </w:pPr>
      <w:r>
        <w:rPr>
          <w:rFonts w:hint="eastAsia" w:ascii="仿宋_GB2312" w:eastAsia="仿宋_GB2312"/>
          <w:sz w:val="28"/>
          <w:szCs w:val="28"/>
        </w:rPr>
        <w:t xml:space="preserve">地     址：邮编：</w:t>
      </w:r>
      <w:r/>
    </w:p>
    <w:p>
      <w:pPr>
        <w:jc w:val="left"/>
        <w:tabs>
          <w:tab w:val="left" w:pos="6510" w:leader="none"/>
        </w:tabs>
        <w:rPr>
          <w:rFonts w:ascii="仿宋_GB2312" w:eastAsia="仿宋_GB2312"/>
          <w:sz w:val="28"/>
          <w:szCs w:val="28"/>
        </w:rPr>
      </w:pPr>
      <w:r>
        <w:rPr>
          <w:rFonts w:hint="eastAsia" w:ascii="仿宋_GB2312" w:eastAsia="仿宋_GB2312"/>
          <w:sz w:val="28"/>
          <w:szCs w:val="28"/>
        </w:rPr>
        <w:t xml:space="preserve">法定代表人/主要负责人：联系电话：</w:t>
      </w:r>
      <w:r/>
    </w:p>
    <w:p>
      <w:pPr>
        <w:rPr>
          <w:rFonts w:ascii="仿宋_GB2312" w:eastAsia="仿宋_GB2312"/>
          <w:sz w:val="28"/>
          <w:szCs w:val="28"/>
          <w:u w:val="single"/>
        </w:rPr>
      </w:pPr>
      <w:r>
        <w:rPr>
          <w:rFonts w:hint="eastAsia" w:ascii="仿宋_GB2312" w:eastAsia="仿宋_GB2312"/>
          <w:sz w:val="28"/>
          <w:szCs w:val="28"/>
        </w:rPr>
        <w:t xml:space="preserve">授权代表：联系电话：</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被投诉人1：</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仿宋_GB2312" w:eastAsia="仿宋_GB2312"/>
          <w:sz w:val="28"/>
          <w:szCs w:val="28"/>
        </w:rPr>
      </w:pPr>
      <w:r>
        <w:rPr>
          <w:rFonts w:hint="eastAsia" w:ascii="仿宋_GB2312" w:eastAsia="仿宋_GB2312"/>
          <w:sz w:val="28"/>
          <w:szCs w:val="28"/>
        </w:rPr>
        <w:t xml:space="preserve">被投诉人2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仿宋_GB2312" w:eastAsia="仿宋_GB2312"/>
          <w:sz w:val="28"/>
          <w:szCs w:val="28"/>
          <w:u w:val="single"/>
        </w:rPr>
      </w:pPr>
      <w:r>
        <w:rPr>
          <w:rFonts w:hint="eastAsia" w:ascii="仿宋_GB2312" w:eastAsia="仿宋_GB2312"/>
          <w:sz w:val="28"/>
          <w:szCs w:val="28"/>
        </w:rPr>
        <w:t xml:space="preserve">相关供应商：</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黑体" w:hAnsi="黑体" w:eastAsia="黑体"/>
          <w:sz w:val="28"/>
          <w:szCs w:val="28"/>
        </w:rPr>
      </w:pPr>
      <w:r>
        <w:rPr>
          <w:rFonts w:hint="eastAsia" w:ascii="黑体" w:hAnsi="黑体" w:eastAsia="黑体"/>
          <w:sz w:val="28"/>
          <w:szCs w:val="28"/>
        </w:rPr>
        <w:t xml:space="preserve">二、投诉项目基本情况</w:t>
      </w:r>
      <w:r/>
    </w:p>
    <w:p>
      <w:pPr>
        <w:rPr>
          <w:rFonts w:ascii="仿宋_GB2312" w:eastAsia="仿宋_GB2312"/>
          <w:sz w:val="28"/>
          <w:szCs w:val="28"/>
          <w:u w:val="single"/>
        </w:rPr>
      </w:pPr>
      <w:r>
        <w:rPr>
          <w:rFonts w:hint="eastAsia" w:ascii="仿宋_GB2312" w:eastAsia="仿宋_GB2312"/>
          <w:sz w:val="28"/>
          <w:szCs w:val="28"/>
        </w:rPr>
        <w:t xml:space="preserve">采购项目名称：</w:t>
      </w:r>
      <w:r/>
    </w:p>
    <w:p>
      <w:pPr>
        <w:rPr>
          <w:rFonts w:ascii="仿宋_GB2312" w:eastAsia="仿宋_GB2312"/>
          <w:sz w:val="28"/>
          <w:szCs w:val="28"/>
          <w:u w:val="single"/>
        </w:rPr>
      </w:pPr>
      <w:r>
        <w:rPr>
          <w:rFonts w:hint="eastAsia" w:ascii="仿宋_GB2312" w:eastAsia="仿宋_GB2312"/>
          <w:sz w:val="28"/>
          <w:szCs w:val="28"/>
        </w:rPr>
        <w:t xml:space="preserve">采购项目编号：包号：</w:t>
      </w:r>
      <w:r/>
    </w:p>
    <w:p>
      <w:pPr>
        <w:rPr>
          <w:rFonts w:ascii="仿宋_GB2312" w:eastAsia="仿宋_GB2312"/>
          <w:sz w:val="28"/>
          <w:szCs w:val="28"/>
        </w:rPr>
      </w:pPr>
      <w:r>
        <w:rPr>
          <w:rFonts w:hint="eastAsia" w:ascii="仿宋_GB2312" w:eastAsia="仿宋_GB2312"/>
          <w:sz w:val="28"/>
          <w:szCs w:val="28"/>
        </w:rPr>
        <w:t xml:space="preserve">采购人名称：</w:t>
      </w:r>
      <w:r/>
    </w:p>
    <w:p>
      <w:pPr>
        <w:rPr>
          <w:rFonts w:ascii="仿宋_GB2312" w:eastAsia="仿宋_GB2312"/>
          <w:sz w:val="28"/>
          <w:szCs w:val="28"/>
          <w:u w:val="single"/>
        </w:rPr>
      </w:pPr>
      <w:r>
        <w:rPr>
          <w:rFonts w:hint="eastAsia" w:ascii="仿宋_GB2312" w:eastAsia="仿宋_GB2312"/>
          <w:sz w:val="28"/>
          <w:szCs w:val="28"/>
        </w:rPr>
        <w:t xml:space="preserve">代理机构名称：</w:t>
      </w:r>
      <w:r/>
    </w:p>
    <w:p>
      <w:pPr>
        <w:rPr>
          <w:rFonts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黑体" w:hAnsi="黑体" w:eastAsia="黑体"/>
          <w:sz w:val="28"/>
          <w:szCs w:val="28"/>
        </w:rPr>
      </w:pPr>
      <w:r>
        <w:rPr>
          <w:rFonts w:hint="eastAsia" w:ascii="黑体" w:hAnsi="黑体" w:eastAsia="黑体"/>
          <w:sz w:val="28"/>
          <w:szCs w:val="28"/>
        </w:rPr>
        <w:t xml:space="preserve">三、质疑基本情况</w:t>
      </w:r>
      <w:r/>
    </w:p>
    <w:p>
      <w:pPr>
        <w:ind w:firstLine="560"/>
        <w:rPr>
          <w:rFonts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rPr>
          <w:rFonts w:ascii="仿宋_GB2312" w:eastAsia="仿宋_GB2312"/>
          <w:sz w:val="28"/>
          <w:szCs w:val="28"/>
          <w:u w:val="single"/>
        </w:rPr>
      </w:pPr>
      <w:r>
        <w:rPr>
          <w:rFonts w:ascii="仿宋_GB2312" w:eastAsia="仿宋_GB2312"/>
          <w:sz w:val="28"/>
          <w:szCs w:val="28"/>
          <w:u w:val="single"/>
        </w:rPr>
      </w:r>
      <w:r/>
    </w:p>
    <w:p>
      <w:pPr>
        <w:ind w:firstLine="420"/>
        <w:rPr>
          <w:rFonts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rPr>
          <w:rFonts w:ascii="黑体" w:hAnsi="黑体" w:eastAsia="黑体"/>
          <w:sz w:val="28"/>
          <w:szCs w:val="28"/>
        </w:rPr>
      </w:pPr>
      <w:r>
        <w:rPr>
          <w:rFonts w:hint="eastAsia" w:ascii="黑体" w:hAnsi="黑体" w:eastAsia="黑体"/>
          <w:sz w:val="28"/>
          <w:szCs w:val="28"/>
        </w:rPr>
        <w:t xml:space="preserve">四、投诉事项具体内容</w:t>
      </w:r>
      <w:r/>
    </w:p>
    <w:p>
      <w:pPr>
        <w:rPr>
          <w:rFonts w:ascii="仿宋_GB2312" w:eastAsia="仿宋_GB2312"/>
          <w:sz w:val="28"/>
          <w:szCs w:val="28"/>
          <w:u w:val="single"/>
        </w:rPr>
      </w:pPr>
      <w:r>
        <w:rPr>
          <w:rFonts w:hint="eastAsia" w:ascii="仿宋_GB2312" w:eastAsia="仿宋_GB2312"/>
          <w:sz w:val="28"/>
          <w:szCs w:val="28"/>
        </w:rPr>
        <w:t xml:space="preserve">投诉事项 1：</w:t>
      </w:r>
      <w:r/>
    </w:p>
    <w:p>
      <w:pPr>
        <w:rPr>
          <w:rFonts w:ascii="仿宋_GB2312" w:eastAsia="仿宋_GB2312"/>
          <w:sz w:val="28"/>
          <w:szCs w:val="28"/>
        </w:rPr>
      </w:pPr>
      <w:r>
        <w:rPr>
          <w:rFonts w:hint="eastAsia" w:ascii="仿宋_GB2312" w:eastAsia="仿宋_GB2312"/>
          <w:sz w:val="28"/>
          <w:szCs w:val="28"/>
        </w:rPr>
        <w:t xml:space="preserve">事实依据：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u w:val="single"/>
        </w:rPr>
      </w:pPr>
      <w:r>
        <w:rPr>
          <w:rFonts w:hint="eastAsia" w:ascii="仿宋_GB2312" w:eastAsia="仿宋_GB2312"/>
          <w:sz w:val="28"/>
          <w:szCs w:val="28"/>
        </w:rPr>
        <w:t xml:space="preserve">法律依据：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投诉事项2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黑体" w:hAnsi="黑体" w:eastAsia="黑体"/>
          <w:sz w:val="28"/>
          <w:szCs w:val="28"/>
        </w:rPr>
      </w:pPr>
      <w:r>
        <w:rPr>
          <w:rFonts w:hint="eastAsia" w:ascii="黑体" w:hAnsi="黑体" w:eastAsia="黑体"/>
          <w:sz w:val="28"/>
          <w:szCs w:val="28"/>
        </w:rPr>
        <w:t xml:space="preserve">五、与投诉事项相关的投诉请求</w:t>
      </w:r>
      <w:r/>
    </w:p>
    <w:p>
      <w:pPr>
        <w:rPr>
          <w:rFonts w:ascii="仿宋_GB2312" w:eastAsia="仿宋_GB2312"/>
          <w:sz w:val="28"/>
          <w:szCs w:val="28"/>
        </w:rPr>
      </w:pPr>
      <w:r>
        <w:rPr>
          <w:rFonts w:hint="eastAsia" w:ascii="仿宋_GB2312" w:eastAsia="仿宋_GB2312"/>
          <w:sz w:val="28"/>
          <w:szCs w:val="28"/>
        </w:rPr>
        <w:t xml:space="preserve">请求：</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签字(签章)：                   公章：                      </w:t>
      </w:r>
      <w:r/>
    </w:p>
    <w:p>
      <w:pPr>
        <w:ind w:firstLine="560"/>
        <w:spacing w:line="500" w:lineRule="exact"/>
        <w:rPr>
          <w:rFonts w:ascii="仿宋" w:hAnsi="仿宋" w:eastAsia="仿宋"/>
          <w:sz w:val="28"/>
          <w:szCs w:val="28"/>
        </w:rPr>
      </w:pPr>
      <w:r>
        <w:rPr>
          <w:rFonts w:hint="eastAsia" w:ascii="仿宋_GB2312" w:eastAsia="仿宋_GB2312"/>
          <w:sz w:val="28"/>
          <w:szCs w:val="28"/>
        </w:rPr>
        <w:t xml:space="preserve">日期：    </w:t>
      </w:r>
      <w:r/>
    </w:p>
    <w:p>
      <w:pPr>
        <w:ind w:firstLine="560"/>
        <w:jc w:val="left"/>
        <w:spacing w:line="500" w:lineRule="exact"/>
        <w:rPr>
          <w:rFonts w:ascii="仿宋" w:hAnsi="仿宋" w:eastAsia="仿宋"/>
          <w:sz w:val="28"/>
          <w:szCs w:val="28"/>
        </w:rPr>
      </w:pPr>
      <w:r>
        <w:rPr>
          <w:rFonts w:hint="eastAsia" w:ascii="黑体" w:hAnsi="黑体" w:eastAsia="黑体"/>
          <w:sz w:val="28"/>
          <w:szCs w:val="28"/>
        </w:rPr>
        <w:t xml:space="preserve">10.政府采购合同信用融资扶持政策</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10.1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10.2成交供应商如需获得合同信用融资支持，可凭政府采购合同办理“政采贷”融资贷款，详情请见南通市政府采购网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11.采购代理服务费</w:t>
      </w:r>
      <w:r/>
    </w:p>
    <w:p>
      <w:pPr>
        <w:ind w:firstLine="560"/>
        <w:jc w:val="left"/>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11.1采购代理服务费收取标准：采购代理服务费以</w:t>
      </w:r>
      <w:r>
        <w:rPr>
          <w:rFonts w:hint="eastAsia" w:ascii="仿宋" w:hAnsi="仿宋" w:eastAsia="仿宋" w:cs="Times New Roman"/>
          <w:sz w:val="28"/>
          <w:szCs w:val="28"/>
          <w:highlight w:val="none"/>
          <w:lang w:val="en-US" w:eastAsia="zh-CN"/>
        </w:rPr>
        <w:t xml:space="preserve">预算</w:t>
      </w:r>
      <w:r>
        <w:rPr>
          <w:rFonts w:hint="eastAsia" w:ascii="仿宋" w:hAnsi="仿宋" w:eastAsia="仿宋" w:cs="Times New Roman"/>
          <w:sz w:val="28"/>
          <w:szCs w:val="28"/>
          <w:highlight w:val="none"/>
        </w:rPr>
        <w:t xml:space="preserve">金额</w:t>
      </w:r>
      <w:r>
        <w:rPr>
          <w:rFonts w:hint="eastAsia" w:ascii="仿宋" w:hAnsi="仿宋" w:eastAsia="仿宋" w:cs="Times New Roman"/>
          <w:sz w:val="28"/>
          <w:szCs w:val="28"/>
        </w:rPr>
        <w:t xml:space="preserve">为基数，采用差额定率累进法（100万元以下部分，费率为1.5%；100万元（含）～500万元部分，费率为1.1%；500万元（含）～1000万元部分,费率为0.8%；1000万元（含）～5000万元部分,费率为0.5%</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）分段计算后汇总，不足叁仟按叁仟元计取，由成交供应商承担。本项目预算中包含此费用，响应供应商在报价中需考虑此费用的代付，采购人不再另行支付。</w:t>
      </w:r>
      <w:r/>
    </w:p>
    <w:p>
      <w:pPr>
        <w:ind w:firstLine="560"/>
        <w:jc w:val="left"/>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11.2采购代理服务费由成交供应商支付。成交供应商自成交结果公告发布之日起五个工作日内，向采购代理机构支付服务费。</w:t>
      </w:r>
      <w:r/>
    </w:p>
    <w:p>
      <w:pPr>
        <w:ind w:firstLine="560"/>
        <w:jc w:val="left"/>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11.3采购代理机构账户信息：</w:t>
      </w:r>
      <w:r/>
    </w:p>
    <w:p>
      <w:pPr>
        <w:ind w:firstLine="560"/>
        <w:jc w:val="left"/>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收款单位名称为：大洲设计咨询集团有限公司如皋分公司；</w:t>
      </w:r>
      <w:r/>
    </w:p>
    <w:p>
      <w:pPr>
        <w:ind w:firstLine="560"/>
        <w:jc w:val="left"/>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账户号码：408890100100068270；</w:t>
      </w:r>
      <w:r/>
    </w:p>
    <w:p>
      <w:pPr>
        <w:ind w:firstLine="560"/>
        <w:jc w:val="left"/>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开户行：兴业银行如皋支行。</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r>
      <w:bookmarkEnd w:id="4"/>
      <w:r/>
    </w:p>
    <w:p>
      <w:pPr>
        <w:pStyle w:val="696"/>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br w:type="page" w:clear="all"/>
      </w:r>
      <w:r>
        <w:rPr>
          <w:rFonts w:hint="eastAsia" w:ascii="方正小标宋简体" w:eastAsia="方正小标宋简体"/>
          <w:bCs/>
          <w:sz w:val="32"/>
          <w:szCs w:val="32"/>
        </w:rPr>
        <w:t xml:space="preserve">第</w:t>
      </w:r>
      <w:r>
        <w:rPr>
          <w:rFonts w:hint="eastAsia" w:ascii="方正小标宋简体" w:eastAsia="方正小标宋简体"/>
          <w:bCs/>
          <w:sz w:val="32"/>
          <w:szCs w:val="32"/>
          <w:lang w:val="en-US" w:eastAsia="zh-CN"/>
        </w:rPr>
        <w:t xml:space="preserve">三</w:t>
      </w:r>
      <w:r>
        <w:rPr>
          <w:rFonts w:hint="eastAsia" w:ascii="方正小标宋简体" w:eastAsia="方正小标宋简体"/>
          <w:bCs/>
          <w:sz w:val="32"/>
          <w:szCs w:val="32"/>
        </w:rPr>
        <w:t xml:space="preserve">章 采购需求</w:t>
      </w:r>
      <w:r/>
    </w:p>
    <w:p>
      <w:pPr>
        <w:ind w:firstLine="562"/>
        <w:jc w:val="left"/>
        <w:spacing w:line="500" w:lineRule="exact"/>
        <w:rPr>
          <w:rFonts w:ascii="仿宋" w:hAnsi="仿宋" w:eastAsia="仿宋"/>
          <w:b/>
          <w:bCs/>
          <w:sz w:val="28"/>
          <w:szCs w:val="28"/>
        </w:rPr>
      </w:pPr>
      <w:r>
        <w:rPr>
          <w:rFonts w:ascii="仿宋" w:hAnsi="仿宋" w:eastAsia="仿宋"/>
          <w:b/>
          <w:bCs/>
          <w:sz w:val="28"/>
          <w:szCs w:val="28"/>
        </w:rPr>
        <w:t xml:space="preserve">供应商在制作</w:t>
      </w:r>
      <w:r>
        <w:rPr>
          <w:rFonts w:hint="eastAsia" w:ascii="仿宋" w:hAnsi="仿宋" w:eastAsia="仿宋"/>
          <w:b/>
          <w:bCs/>
          <w:sz w:val="28"/>
          <w:szCs w:val="28"/>
        </w:rPr>
        <w:t xml:space="preserve">响应</w:t>
      </w:r>
      <w:r>
        <w:rPr>
          <w:rFonts w:ascii="仿宋" w:hAnsi="仿宋" w:eastAsia="仿宋"/>
          <w:b/>
          <w:bCs/>
          <w:sz w:val="28"/>
          <w:szCs w:val="28"/>
        </w:rPr>
        <w:t xml:space="preserve">文件时仔细研究</w:t>
      </w:r>
      <w:r>
        <w:rPr>
          <w:rFonts w:hint="eastAsia" w:ascii="仿宋" w:hAnsi="仿宋" w:eastAsia="仿宋"/>
          <w:b/>
          <w:bCs/>
          <w:sz w:val="28"/>
          <w:szCs w:val="28"/>
        </w:rPr>
        <w:t xml:space="preserve">采购</w:t>
      </w:r>
      <w:r>
        <w:rPr>
          <w:rFonts w:ascii="仿宋" w:hAnsi="仿宋" w:eastAsia="仿宋"/>
          <w:b/>
          <w:bCs/>
          <w:sz w:val="28"/>
          <w:szCs w:val="28"/>
        </w:rPr>
        <w:t xml:space="preserve">需求说明。</w:t>
      </w:r>
      <w:r>
        <w:rPr>
          <w:rFonts w:hint="eastAsia" w:ascii="仿宋" w:hAnsi="仿宋" w:eastAsia="仿宋"/>
          <w:b/>
          <w:bCs/>
          <w:sz w:val="28"/>
          <w:szCs w:val="28"/>
        </w:rPr>
        <w:t xml:space="preserve">采购</w:t>
      </w:r>
      <w:r>
        <w:rPr>
          <w:rFonts w:ascii="仿宋" w:hAnsi="仿宋" w:eastAsia="仿宋"/>
          <w:b/>
          <w:bCs/>
          <w:sz w:val="28"/>
          <w:szCs w:val="28"/>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cs="Times New Roman"/>
          <w:b/>
          <w:bCs/>
          <w:sz w:val="28"/>
          <w:szCs w:val="28"/>
        </w:rPr>
      </w:pPr>
      <w:r>
        <w:rPr>
          <w:rFonts w:hint="eastAsia" w:ascii="仿宋" w:hAnsi="仿宋" w:eastAsia="仿宋" w:cs="Times New Roman"/>
          <w:b/>
          <w:bCs/>
          <w:sz w:val="28"/>
          <w:szCs w:val="28"/>
        </w:rPr>
        <w:t xml:space="preserve">供</w:t>
      </w:r>
      <w:r>
        <w:rPr>
          <w:rFonts w:ascii="仿宋" w:hAnsi="仿宋" w:eastAsia="仿宋" w:cs="Times New Roman"/>
          <w:b/>
          <w:bCs/>
          <w:sz w:val="28"/>
          <w:szCs w:val="28"/>
        </w:rPr>
        <w:t xml:space="preserve">应商不能简单照搬照抄</w:t>
      </w:r>
      <w:r>
        <w:rPr>
          <w:rFonts w:hint="eastAsia" w:ascii="仿宋" w:hAnsi="仿宋" w:eastAsia="仿宋" w:cs="Times New Roman"/>
          <w:b/>
          <w:bCs/>
          <w:sz w:val="28"/>
          <w:szCs w:val="28"/>
        </w:rPr>
        <w:t xml:space="preserve">磋商</w:t>
      </w:r>
      <w:r>
        <w:rPr>
          <w:rFonts w:ascii="仿宋" w:hAnsi="仿宋" w:eastAsia="仿宋" w:cs="Times New Roman"/>
          <w:b/>
          <w:bCs/>
          <w:sz w:val="28"/>
          <w:szCs w:val="28"/>
        </w:rPr>
        <w:t xml:space="preserve">文件项目需求说明中的技术、商务要求，必须作实事求是的响应。如响应供应商提供的货物和服务同</w:t>
      </w:r>
      <w:r>
        <w:rPr>
          <w:rFonts w:hint="eastAsia" w:ascii="仿宋" w:hAnsi="仿宋" w:eastAsia="仿宋" w:cs="Times New Roman"/>
          <w:b/>
          <w:bCs/>
          <w:sz w:val="28"/>
          <w:szCs w:val="28"/>
        </w:rPr>
        <w:t xml:space="preserve">采购人</w:t>
      </w:r>
      <w:r>
        <w:rPr>
          <w:rFonts w:ascii="仿宋" w:hAnsi="仿宋" w:eastAsia="仿宋" w:cs="Times New Roman"/>
          <w:b/>
          <w:bCs/>
          <w:sz w:val="28"/>
          <w:szCs w:val="28"/>
        </w:rPr>
        <w:t xml:space="preserve">提出的项目需求说明中的技术、商务要求不同的，必须在《商务部分正负偏离表》和《技术部分正负偏离表》上明示</w:t>
      </w:r>
      <w:r>
        <w:rPr>
          <w:rFonts w:hint="eastAsia" w:ascii="仿宋" w:hAnsi="仿宋" w:eastAsia="仿宋" w:cs="Times New Roman"/>
          <w:b/>
          <w:bCs/>
          <w:sz w:val="28"/>
          <w:szCs w:val="28"/>
        </w:rPr>
        <w:t xml:space="preserve">。</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一、项目简介</w:t>
      </w:r>
      <w:r/>
    </w:p>
    <w:p>
      <w:pPr>
        <w:ind w:firstLine="560"/>
        <w:spacing w:line="500" w:lineRule="exact"/>
        <w:rPr>
          <w:rFonts w:hint="default"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本项目</w:t>
      </w:r>
      <w:r>
        <w:rPr>
          <w:rFonts w:hint="eastAsia" w:ascii="仿宋" w:hAnsi="仿宋" w:eastAsia="仿宋"/>
          <w:color w:val="auto"/>
          <w:sz w:val="28"/>
          <w:szCs w:val="28"/>
          <w:highlight w:val="none"/>
          <w:lang w:val="en-US" w:eastAsia="zh-CN"/>
        </w:rPr>
        <w:t xml:space="preserve">为如皋市交通运输局</w:t>
      </w:r>
      <w:r>
        <w:rPr>
          <w:rFonts w:hint="eastAsia" w:ascii="仿宋" w:hAnsi="仿宋" w:eastAsia="仿宋"/>
          <w:color w:val="auto"/>
          <w:sz w:val="28"/>
          <w:szCs w:val="28"/>
          <w:highlight w:val="none"/>
          <w:lang w:eastAsia="zh-CN"/>
        </w:rPr>
        <w:t xml:space="preserve">2026</w:t>
      </w:r>
      <w:r>
        <w:rPr>
          <w:rFonts w:hint="eastAsia" w:ascii="仿宋" w:hAnsi="仿宋" w:eastAsia="仿宋" w:cs="Times New Roman"/>
          <w:sz w:val="28"/>
          <w:szCs w:val="28"/>
          <w:lang w:eastAsia="zh-CN"/>
        </w:rPr>
        <w:t xml:space="preserve">-2027年度造价咨询（预算编制、结算审计）服务项目，</w:t>
      </w:r>
      <w:r>
        <w:rPr>
          <w:rFonts w:hint="eastAsia" w:ascii="仿宋" w:hAnsi="仿宋" w:eastAsia="仿宋"/>
          <w:color w:val="auto"/>
          <w:sz w:val="28"/>
          <w:szCs w:val="28"/>
          <w:highlight w:val="none"/>
        </w:rPr>
        <w:t xml:space="preserve">初步估算费用约</w:t>
      </w:r>
      <w:r>
        <w:rPr>
          <w:rFonts w:hint="eastAsia" w:ascii="仿宋" w:hAnsi="仿宋" w:eastAsia="仿宋"/>
          <w:color w:val="auto"/>
          <w:sz w:val="28"/>
          <w:szCs w:val="28"/>
          <w:highlight w:val="none"/>
          <w:lang w:val="en-US" w:eastAsia="zh-CN"/>
        </w:rPr>
        <w:t xml:space="preserve">160</w:t>
      </w:r>
      <w:r>
        <w:rPr>
          <w:rFonts w:hint="eastAsia" w:ascii="仿宋" w:hAnsi="仿宋" w:eastAsia="仿宋"/>
          <w:color w:val="auto"/>
          <w:sz w:val="28"/>
          <w:szCs w:val="28"/>
          <w:highlight w:val="none"/>
        </w:rPr>
        <w:t xml:space="preserve">万元/年，总费用约3</w:t>
      </w:r>
      <w:r>
        <w:rPr>
          <w:rFonts w:hint="eastAsia" w:ascii="仿宋" w:hAnsi="仿宋" w:eastAsia="仿宋"/>
          <w:color w:val="auto"/>
          <w:sz w:val="28"/>
          <w:szCs w:val="28"/>
          <w:highlight w:val="none"/>
          <w:lang w:val="en-US" w:eastAsia="zh-CN"/>
        </w:rPr>
        <w:t xml:space="preserve">20</w:t>
      </w:r>
      <w:r>
        <w:rPr>
          <w:rFonts w:hint="eastAsia" w:ascii="仿宋" w:hAnsi="仿宋" w:eastAsia="仿宋"/>
          <w:color w:val="auto"/>
          <w:sz w:val="28"/>
          <w:szCs w:val="28"/>
          <w:highlight w:val="none"/>
        </w:rPr>
        <w:t xml:space="preserve">万元。服务范围包括道路、桥梁、交通安全设施、绿化、雨污水、排水、智能化、广告布展等各项工程</w:t>
      </w:r>
      <w:r>
        <w:rPr>
          <w:rFonts w:hint="eastAsia" w:ascii="仿宋" w:hAnsi="仿宋" w:eastAsia="仿宋"/>
          <w:color w:val="auto"/>
          <w:sz w:val="28"/>
          <w:szCs w:val="28"/>
          <w:highlight w:val="none"/>
          <w:lang w:val="en-US" w:eastAsia="zh-CN"/>
        </w:rPr>
        <w:t xml:space="preserve">的</w:t>
      </w:r>
      <w:r>
        <w:rPr>
          <w:rFonts w:hint="eastAsia" w:ascii="仿宋" w:hAnsi="仿宋" w:eastAsia="仿宋" w:cs="Times New Roman"/>
          <w:sz w:val="28"/>
          <w:szCs w:val="28"/>
          <w:lang w:eastAsia="zh-CN"/>
        </w:rPr>
        <w:t xml:space="preserve">造价咨询</w:t>
      </w:r>
      <w:r>
        <w:rPr>
          <w:rFonts w:hint="eastAsia" w:ascii="仿宋" w:hAnsi="仿宋" w:eastAsia="仿宋"/>
          <w:color w:val="auto"/>
          <w:sz w:val="28"/>
          <w:szCs w:val="28"/>
          <w:highlight w:val="none"/>
        </w:rPr>
        <w:t xml:space="preserve">。</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二、采购内容</w:t>
      </w:r>
      <w:r/>
    </w:p>
    <w:p>
      <w:pPr>
        <w:ind w:firstLine="562"/>
        <w:spacing w:line="50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本服务项目共分为四个采购包</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lang w:val="en-US" w:eastAsia="zh-CN"/>
        </w:rPr>
        <w:t xml:space="preserve">具体服务内容如下：</w:t>
      </w:r>
      <w:r/>
    </w:p>
    <w:p>
      <w:pPr>
        <w:ind w:firstLine="562"/>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采购包</w:t>
      </w:r>
      <w:r>
        <w:rPr>
          <w:rFonts w:hint="eastAsia" w:ascii="仿宋" w:hAnsi="仿宋" w:eastAsia="仿宋" w:cs="Times New Roman"/>
          <w:color w:val="auto"/>
          <w:sz w:val="28"/>
          <w:szCs w:val="28"/>
          <w:highlight w:val="none"/>
        </w:rPr>
        <w:t xml:space="preserve">一、</w:t>
      </w:r>
      <w:r>
        <w:rPr>
          <w:rFonts w:hint="eastAsia" w:ascii="仿宋" w:hAnsi="仿宋" w:eastAsia="仿宋" w:cs="Times New Roman"/>
          <w:color w:val="auto"/>
          <w:sz w:val="28"/>
          <w:szCs w:val="28"/>
          <w:highlight w:val="none"/>
          <w:lang w:val="en-US" w:eastAsia="zh-CN"/>
        </w:rPr>
        <w:t xml:space="preserve">采购包</w:t>
      </w:r>
      <w:r>
        <w:rPr>
          <w:rFonts w:hint="eastAsia" w:ascii="仿宋" w:hAnsi="仿宋" w:eastAsia="仿宋" w:cs="Times New Roman"/>
          <w:color w:val="auto"/>
          <w:sz w:val="28"/>
          <w:szCs w:val="28"/>
          <w:highlight w:val="none"/>
        </w:rPr>
        <w:t xml:space="preserve">二：工程预算、工程量清单、工程招标控制价（标底）的编制；设计方案技术经济比较及协助设计单位调整优化设计，并相应进行标底预算调整及变更审核；根据采购人要求进行分标段重组造价、清单拆分工作等。编制范围包括道路、桥梁、交通安全设施、绿化、雨污水、排水、智能化、广告布展等。</w:t>
      </w:r>
      <w:r/>
    </w:p>
    <w:p>
      <w:pPr>
        <w:numPr>
          <w:ilvl w:val="0"/>
          <w:numId w:val="0"/>
        </w:numPr>
        <w:ind w:firstLine="560"/>
        <w:spacing w:line="500" w:lineRule="exact"/>
        <w:rPr>
          <w:rFonts w:hint="eastAsia" w:ascii="黑体" w:hAnsi="黑体" w:eastAsia="黑体"/>
          <w:sz w:val="28"/>
          <w:szCs w:val="28"/>
          <w:highlight w:val="none"/>
        </w:rPr>
      </w:pPr>
      <w:r>
        <w:rPr>
          <w:rFonts w:hint="eastAsia" w:ascii="仿宋" w:hAnsi="仿宋" w:eastAsia="仿宋" w:cs="Times New Roman"/>
          <w:color w:val="auto"/>
          <w:sz w:val="28"/>
          <w:szCs w:val="28"/>
          <w:highlight w:val="none"/>
          <w:lang w:val="en-US" w:eastAsia="zh-CN"/>
        </w:rPr>
        <w:t xml:space="preserve">采购包</w:t>
      </w:r>
      <w:r>
        <w:rPr>
          <w:rFonts w:hint="eastAsia" w:ascii="仿宋" w:hAnsi="仿宋" w:eastAsia="仿宋" w:cs="Times New Roman"/>
          <w:color w:val="auto"/>
          <w:sz w:val="28"/>
          <w:szCs w:val="28"/>
          <w:highlight w:val="none"/>
        </w:rPr>
        <w:t xml:space="preserve">三、</w:t>
      </w:r>
      <w:r>
        <w:rPr>
          <w:rFonts w:hint="eastAsia" w:ascii="仿宋" w:hAnsi="仿宋" w:eastAsia="仿宋" w:cs="Times New Roman"/>
          <w:color w:val="auto"/>
          <w:sz w:val="28"/>
          <w:szCs w:val="28"/>
          <w:highlight w:val="none"/>
          <w:lang w:val="en-US" w:eastAsia="zh-CN"/>
        </w:rPr>
        <w:t xml:space="preserve">采购包</w:t>
      </w:r>
      <w:r>
        <w:rPr>
          <w:rFonts w:hint="eastAsia" w:ascii="仿宋" w:hAnsi="仿宋" w:eastAsia="仿宋" w:cs="Times New Roman"/>
          <w:color w:val="auto"/>
          <w:sz w:val="28"/>
          <w:szCs w:val="28"/>
          <w:highlight w:val="none"/>
        </w:rPr>
        <w:t xml:space="preserve">四：审核工程结算，编制并提交工程造价审核报告，协助整理归档工程结算资料，配合外省审计等。编制范围包括道路、桥梁、交通安全设施、绿化、雨污水、排水、智能化、广告布展等。</w:t>
      </w:r>
      <w:r/>
    </w:p>
    <w:p>
      <w:pPr>
        <w:numPr>
          <w:ilvl w:val="0"/>
          <w:numId w:val="1"/>
        </w:numPr>
        <w:ind w:firstLine="560"/>
        <w:spacing w:line="50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服务要求</w:t>
      </w:r>
      <w:r/>
    </w:p>
    <w:p>
      <w:pPr>
        <w:numPr>
          <w:ilvl w:val="0"/>
          <w:numId w:val="0"/>
        </w:numPr>
        <w:ind w:firstLine="560"/>
        <w:spacing w:line="500" w:lineRule="exact"/>
        <w:shd w:val="clear" w:color="auto" w:fill="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1.供应商根据采购单位的具体要求开展工作，接受采购单位指导并对其负责；完成项目后，应按采购单位要求出具相关书面材料，并拟定费用通知单，经采购单位审核后作为结算凭据。</w:t>
      </w:r>
      <w:r/>
    </w:p>
    <w:p>
      <w:pPr>
        <w:numPr>
          <w:ilvl w:val="0"/>
          <w:numId w:val="0"/>
        </w:numPr>
        <w:ind w:firstLine="560"/>
        <w:spacing w:line="500" w:lineRule="exact"/>
        <w:shd w:val="clear" w:color="auto" w:fill="auto"/>
        <w:rPr>
          <w:rFonts w:hint="eastAsia" w:ascii="仿宋" w:hAnsi="仿宋" w:eastAsia="仿宋" w:cs="Times New Roman"/>
          <w:b/>
          <w:bCs/>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2.响应供应商拟派项目组须全部驻场办公（响应文件中提供的拟派项目组人员即为后期常驻服务人员，不接受任何理由更换。全体人员须每周不少于5天常驻固定办公场所办公），随叫随到。</w:t>
      </w:r>
      <w:r>
        <w:rPr>
          <w:rFonts w:hint="eastAsia" w:ascii="仿宋" w:hAnsi="仿宋" w:eastAsia="仿宋" w:cs="Times New Roman"/>
          <w:b/>
          <w:bCs/>
          <w:color w:val="auto"/>
          <w:sz w:val="28"/>
          <w:szCs w:val="28"/>
          <w:highlight w:val="none"/>
          <w:lang w:val="en-US" w:eastAsia="zh-CN"/>
        </w:rPr>
        <w:t xml:space="preserve">须在响应文件中提供承诺函（格式自拟）。</w:t>
      </w:r>
      <w:r/>
    </w:p>
    <w:p>
      <w:pPr>
        <w:numPr>
          <w:ilvl w:val="0"/>
          <w:numId w:val="0"/>
        </w:numPr>
        <w:ind w:firstLine="560"/>
        <w:spacing w:line="500" w:lineRule="exact"/>
        <w:shd w:val="clear" w:color="auto" w:fill="auto"/>
        <w:rPr>
          <w:rFonts w:hint="eastAsia" w:ascii="仿宋" w:hAnsi="仿宋" w:eastAsia="仿宋" w:cs="Times New Roman"/>
          <w:b/>
          <w:bCs/>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项目组成员除项目负责人外，不少于4名注册造价师，其中至少一名交通运输工程造价师。</w:t>
      </w:r>
      <w:r>
        <w:rPr>
          <w:rFonts w:hint="eastAsia" w:ascii="仿宋" w:hAnsi="仿宋" w:eastAsia="仿宋" w:cs="Times New Roman"/>
          <w:b/>
          <w:bCs/>
          <w:color w:val="auto"/>
          <w:sz w:val="28"/>
          <w:szCs w:val="28"/>
          <w:highlight w:val="none"/>
          <w:lang w:val="en-US" w:eastAsia="zh-CN"/>
        </w:rPr>
        <w:t xml:space="preserve">须在响应文件中提供人员证书原件扫描件及响应文件提交截止日前最近1个月响应供应商为其缴纳社保的证明，如为退休人员，须提供劳动合同和退休证明原件扫描件。</w:t>
      </w:r>
      <w:r/>
    </w:p>
    <w:p>
      <w:pPr>
        <w:numPr>
          <w:ilvl w:val="0"/>
          <w:numId w:val="0"/>
        </w:numPr>
        <w:ind w:firstLine="560"/>
        <w:spacing w:line="500" w:lineRule="exact"/>
        <w:shd w:val="clear" w:color="auto" w:fill="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3.响应供应商拟派项目组接受采购人日常考核，如发现有两次（含）以上人证不一或离岗，将终止咨询合同，咨询费用不予结算。</w:t>
      </w:r>
      <w:r>
        <w:rPr>
          <w:rFonts w:hint="eastAsia" w:ascii="仿宋" w:hAnsi="仿宋" w:eastAsia="仿宋" w:cs="Times New Roman"/>
          <w:b/>
          <w:bCs/>
          <w:color w:val="auto"/>
          <w:sz w:val="28"/>
          <w:szCs w:val="28"/>
          <w:highlight w:val="none"/>
          <w:lang w:val="en-US" w:eastAsia="zh-CN"/>
        </w:rPr>
        <w:t xml:space="preserve">须在响应文件中提供承诺函（格式自拟）。</w:t>
      </w:r>
      <w:r/>
    </w:p>
    <w:p>
      <w:pPr>
        <w:numPr>
          <w:ilvl w:val="0"/>
          <w:numId w:val="0"/>
        </w:numPr>
        <w:ind w:firstLine="560"/>
        <w:spacing w:line="500" w:lineRule="exact"/>
        <w:shd w:val="clear" w:color="auto" w:fill="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4.采购包一、采购包二的成交供应商应配合采购人进行标底预算调整及变更审核（如有）。当出现设计调整需重新调整标底预算时，调整量在造价金额20%（含）以下时，不另外记取费用；调整量在造价金额20%-50%（含）的，按照造价咨询计取费用的20%进行费用补偿；调整量在造价金额50%以上的，按照造价咨询计取费用的40%进行费用补偿。同时无论做几次造价调整，只补偿一次费用。施工过程中的变更审核不另外记取费用。</w:t>
      </w:r>
      <w:r/>
    </w:p>
    <w:p>
      <w:pPr>
        <w:numPr>
          <w:ilvl w:val="0"/>
          <w:numId w:val="0"/>
        </w:numPr>
        <w:ind w:firstLine="560"/>
        <w:spacing w:line="500" w:lineRule="exact"/>
        <w:shd w:val="clear" w:color="auto" w:fill="auto"/>
        <w:rPr>
          <w:rFonts w:hint="default" w:ascii="仿宋" w:hAnsi="仿宋" w:eastAsia="仿宋" w:cs="Times New Roman"/>
          <w:b/>
          <w:bCs/>
          <w:color w:val="auto"/>
          <w:sz w:val="28"/>
          <w:szCs w:val="28"/>
          <w:highlight w:val="none"/>
          <w:lang w:val="en-US" w:eastAsia="zh-CN"/>
        </w:rPr>
      </w:pPr>
      <w:r>
        <w:rPr>
          <w:rFonts w:hint="eastAsia" w:ascii="仿宋" w:hAnsi="仿宋" w:eastAsia="仿宋" w:cs="Times New Roman"/>
          <w:b/>
          <w:bCs/>
          <w:color w:val="auto"/>
          <w:sz w:val="28"/>
          <w:szCs w:val="28"/>
          <w:highlight w:val="none"/>
          <w:lang w:val="en-US" w:eastAsia="zh-CN"/>
        </w:rPr>
        <w:t xml:space="preserve">5.采购包三、采购包四的成交供应商在签订合同前（即成交后一个月内）须提供其为如皋市审计局备案核定的社会审计机构服务人的证明，若供应商无法在规定时间内提供证明材料，则视为放弃成交资格。</w:t>
      </w:r>
      <w:r/>
    </w:p>
    <w:p>
      <w:pPr>
        <w:numPr>
          <w:ilvl w:val="0"/>
          <w:numId w:val="0"/>
        </w:numPr>
        <w:ind w:firstLine="560"/>
        <w:spacing w:line="500" w:lineRule="exact"/>
        <w:shd w:val="clear" w:color="auto" w:fill="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6.成交供应商须对采购单位提供的数据、材料等具有保密义务，如发现成交供应商有泄密行为，采购单位有权解除合同并追究其相关责任。</w:t>
      </w:r>
      <w:r/>
    </w:p>
    <w:p>
      <w:pPr>
        <w:ind w:firstLine="560"/>
        <w:jc w:val="both"/>
        <w:pageBreakBefore w:val="0"/>
        <w:spacing w:line="50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Times New Roman"/>
          <w:color w:val="auto"/>
          <w:sz w:val="28"/>
          <w:szCs w:val="28"/>
          <w:highlight w:val="none"/>
          <w:lang w:val="en-US" w:eastAsia="zh-CN"/>
        </w:rPr>
        <w:t xml:space="preserve">7.成交供应商对服务缺陷不予更正，采购单位有权另请其他单位更正，所发生的费用由成交供应商承担。</w:t>
      </w:r>
      <w:r/>
    </w:p>
    <w:p>
      <w:pPr>
        <w:numPr>
          <w:ilvl w:val="0"/>
          <w:numId w:val="1"/>
        </w:numPr>
        <w:ind w:left="0" w:firstLine="560"/>
        <w:spacing w:line="50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服务标准</w:t>
      </w:r>
      <w:r/>
    </w:p>
    <w:p>
      <w:pPr>
        <w:numPr>
          <w:ilvl w:val="0"/>
          <w:numId w:val="0"/>
        </w:numPr>
        <w:ind w:firstLine="560"/>
        <w:jc w:val="both"/>
        <w:keepLines w:val="0"/>
        <w:keepNext w:val="0"/>
        <w:pageBreakBefore w:val="0"/>
        <w:spacing w:line="500" w:lineRule="exact"/>
        <w:rPr>
          <w:rFonts w:hint="eastAsia" w:ascii="仿宋" w:hAnsi="仿宋" w:eastAsia="仿宋" w:cs="仿宋"/>
          <w:bCs/>
          <w:sz w:val="28"/>
          <w:szCs w:val="28"/>
          <w:lang w:eastAsia="zh-CN"/>
        </w:rPr>
      </w:pPr>
      <w:r>
        <w:rPr>
          <w:rFonts w:hint="eastAsia" w:ascii="仿宋" w:hAnsi="仿宋" w:eastAsia="仿宋" w:cs="仿宋"/>
          <w:bCs/>
          <w:sz w:val="28"/>
          <w:szCs w:val="28"/>
          <w:lang w:val="en-US" w:eastAsia="zh-CN"/>
        </w:rPr>
        <w:t xml:space="preserve">1.</w:t>
      </w:r>
      <w:r>
        <w:rPr>
          <w:rFonts w:hint="eastAsia" w:ascii="仿宋" w:hAnsi="仿宋" w:eastAsia="仿宋" w:cs="仿宋"/>
          <w:bCs/>
          <w:sz w:val="28"/>
          <w:szCs w:val="28"/>
          <w:lang w:eastAsia="zh-CN"/>
        </w:rPr>
        <w:t xml:space="preserve">响应供应商不能简单照搬磋商文件提供的需求，必须按磋商文件技术规格逐项作出实质性应答，如照搬照抄项目需求中的技术</w:t>
      </w:r>
      <w:r>
        <w:rPr>
          <w:rFonts w:hint="eastAsia" w:ascii="仿宋" w:hAnsi="仿宋" w:eastAsia="仿宋" w:cs="仿宋"/>
          <w:bCs/>
          <w:sz w:val="28"/>
          <w:szCs w:val="28"/>
          <w:lang w:val="en-US" w:eastAsia="zh-CN"/>
        </w:rPr>
        <w:t xml:space="preserve">要求</w:t>
      </w:r>
      <w:r>
        <w:rPr>
          <w:rFonts w:hint="eastAsia" w:ascii="仿宋" w:hAnsi="仿宋" w:eastAsia="仿宋" w:cs="仿宋"/>
          <w:bCs/>
          <w:sz w:val="28"/>
          <w:szCs w:val="28"/>
          <w:lang w:eastAsia="zh-CN"/>
        </w:rPr>
        <w:t xml:space="preserve">的，</w:t>
      </w:r>
      <w:r>
        <w:rPr>
          <w:rFonts w:hint="eastAsia" w:ascii="仿宋" w:hAnsi="仿宋" w:eastAsia="仿宋" w:cs="仿宋"/>
          <w:bCs/>
          <w:sz w:val="28"/>
          <w:szCs w:val="28"/>
          <w:lang w:val="en-US" w:eastAsia="zh-CN"/>
        </w:rPr>
        <w:t xml:space="preserve">成交</w:t>
      </w:r>
      <w:r>
        <w:rPr>
          <w:rFonts w:hint="eastAsia" w:ascii="仿宋" w:hAnsi="仿宋" w:eastAsia="仿宋" w:cs="仿宋"/>
          <w:bCs/>
          <w:sz w:val="28"/>
          <w:szCs w:val="28"/>
          <w:lang w:eastAsia="zh-CN"/>
        </w:rPr>
        <w:t xml:space="preserve">后成交人在</w:t>
      </w:r>
      <w:r>
        <w:rPr>
          <w:rFonts w:hint="eastAsia" w:ascii="仿宋" w:hAnsi="仿宋" w:eastAsia="仿宋" w:cs="仿宋"/>
          <w:bCs/>
          <w:sz w:val="28"/>
          <w:szCs w:val="28"/>
          <w:lang w:val="en-US" w:eastAsia="zh-CN"/>
        </w:rPr>
        <w:t xml:space="preserve">跟</w:t>
      </w:r>
      <w:r>
        <w:rPr>
          <w:rFonts w:hint="eastAsia" w:ascii="仿宋" w:hAnsi="仿宋" w:eastAsia="仿宋" w:cs="仿宋"/>
          <w:bCs/>
          <w:sz w:val="28"/>
          <w:szCs w:val="28"/>
          <w:lang w:eastAsia="zh-CN"/>
        </w:rPr>
        <w:t xml:space="preserve">采购人签订合同和履约环节中不得提出异议，一切后果和损失由成交人承担。</w:t>
      </w:r>
      <w:r/>
    </w:p>
    <w:p>
      <w:pPr>
        <w:numPr>
          <w:ilvl w:val="0"/>
          <w:numId w:val="0"/>
        </w:numPr>
        <w:ind w:firstLine="560"/>
        <w:jc w:val="both"/>
        <w:keepLines w:val="0"/>
        <w:keepNext w:val="0"/>
        <w:pageBreakBefore w:val="0"/>
        <w:spacing w:line="500" w:lineRule="exact"/>
        <w:rPr>
          <w:rFonts w:hint="eastAsia" w:ascii="仿宋" w:hAnsi="仿宋" w:eastAsia="仿宋" w:cs="Times New Roman"/>
          <w:sz w:val="28"/>
          <w:szCs w:val="28"/>
          <w:highlight w:val="none"/>
          <w:lang w:val="en-US" w:eastAsia="zh-CN"/>
        </w:rPr>
      </w:pPr>
      <w:r>
        <w:rPr>
          <w:rFonts w:hint="eastAsia" w:ascii="仿宋" w:hAnsi="仿宋" w:eastAsia="仿宋" w:cs="仿宋"/>
          <w:bCs/>
          <w:sz w:val="28"/>
          <w:szCs w:val="28"/>
          <w:lang w:val="en-US" w:eastAsia="zh-CN"/>
        </w:rPr>
        <w:t xml:space="preserve">2.</w:t>
      </w:r>
      <w:r>
        <w:rPr>
          <w:rFonts w:hint="eastAsia" w:ascii="仿宋" w:hAnsi="仿宋" w:eastAsia="仿宋" w:cs="仿宋"/>
          <w:bCs/>
          <w:sz w:val="28"/>
          <w:szCs w:val="28"/>
          <w:lang w:eastAsia="zh-CN"/>
        </w:rPr>
        <w:t xml:space="preserve">成交人应保证提供的服务不得侵犯第三方专利权、商标权和设计权、版权等。否则，成交人应负全部责任，并承担由此引起的一切后果。</w:t>
      </w:r>
      <w:r/>
    </w:p>
    <w:p>
      <w:pPr>
        <w:numPr>
          <w:ilvl w:val="0"/>
          <w:numId w:val="0"/>
        </w:numPr>
        <w:ind w:firstLine="560"/>
        <w:jc w:val="both"/>
        <w:keepLines w:val="0"/>
        <w:keepNext w:val="0"/>
        <w:pageBreakBefore w:val="0"/>
        <w:spacing w:line="500" w:lineRule="exact"/>
        <w:rPr>
          <w:rFonts w:hint="eastAsia" w:ascii="仿宋" w:hAnsi="仿宋" w:eastAsia="仿宋" w:cs="仿宋"/>
          <w:bCs/>
          <w:sz w:val="28"/>
          <w:szCs w:val="28"/>
        </w:rPr>
      </w:pPr>
      <w:r/>
      <w:bookmarkStart w:id="35" w:name="_Toc15264"/>
      <w:r>
        <w:rPr>
          <w:rFonts w:hint="eastAsia" w:ascii="仿宋" w:hAnsi="仿宋" w:eastAsia="仿宋" w:cs="仿宋"/>
          <w:bCs/>
          <w:sz w:val="28"/>
          <w:szCs w:val="28"/>
          <w:lang w:val="en-US" w:eastAsia="zh-CN"/>
        </w:rPr>
        <w:t xml:space="preserve">3.</w:t>
      </w:r>
      <w:r>
        <w:rPr>
          <w:rFonts w:hint="eastAsia" w:ascii="仿宋" w:hAnsi="仿宋" w:eastAsia="仿宋" w:cs="仿宋"/>
          <w:bCs/>
          <w:sz w:val="28"/>
          <w:szCs w:val="28"/>
        </w:rPr>
        <w:t xml:space="preserve">所有</w:t>
      </w:r>
      <w:r>
        <w:rPr>
          <w:rFonts w:hint="eastAsia" w:ascii="仿宋" w:hAnsi="仿宋" w:eastAsia="仿宋" w:cs="仿宋"/>
          <w:bCs/>
          <w:sz w:val="28"/>
          <w:szCs w:val="28"/>
          <w:lang w:val="en-US" w:eastAsia="zh-CN"/>
        </w:rPr>
        <w:t xml:space="preserve">服务</w:t>
      </w:r>
      <w:r>
        <w:rPr>
          <w:rFonts w:hint="eastAsia" w:ascii="仿宋" w:hAnsi="仿宋" w:eastAsia="仿宋" w:cs="仿宋"/>
          <w:bCs/>
          <w:sz w:val="28"/>
          <w:szCs w:val="28"/>
        </w:rPr>
        <w:t xml:space="preserve">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560"/>
        <w:spacing w:line="500" w:lineRule="exact"/>
        <w:rPr>
          <w:rFonts w:hint="eastAsia" w:ascii="仿宋" w:hAnsi="仿宋" w:eastAsia="仿宋" w:cs="Times New Roman"/>
          <w:sz w:val="28"/>
          <w:szCs w:val="28"/>
          <w:highlight w:val="none"/>
        </w:rPr>
        <w:outlineLvl w:val="0"/>
      </w:pPr>
      <w:r>
        <w:rPr>
          <w:rFonts w:hint="eastAsia" w:ascii="仿宋" w:hAnsi="仿宋" w:eastAsia="仿宋" w:cs="仿宋"/>
          <w:bCs/>
          <w:sz w:val="28"/>
          <w:szCs w:val="28"/>
          <w:lang w:val="en-US" w:eastAsia="zh-CN"/>
        </w:rPr>
        <w:t xml:space="preserve">4.</w:t>
      </w:r>
      <w:r>
        <w:rPr>
          <w:rFonts w:hint="eastAsia" w:ascii="仿宋" w:hAnsi="仿宋" w:eastAsia="仿宋" w:cs="仿宋"/>
          <w:bCs/>
          <w:sz w:val="28"/>
          <w:szCs w:val="28"/>
        </w:rPr>
        <w:t xml:space="preserve">在项目采购或实施过程中，如国家标准修改，应按照新国家标准实施；如本文件规定高于国家标准，无论新旧标准，均按本文件规定实施；如本文件规定低于国家标准，无论新旧标准，均按国家标准规定实施。如本文件内有内容相互矛盾，以高标准高要求的为准。以上有关风险等由成交供应商自行考虑并承担。</w:t>
      </w:r>
      <w:bookmarkEnd w:id="35"/>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五、服务期限和地点</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服务期限：</w:t>
      </w:r>
      <w:r>
        <w:rPr>
          <w:rFonts w:hint="eastAsia" w:ascii="仿宋" w:hAnsi="仿宋" w:eastAsia="仿宋"/>
          <w:color w:val="auto"/>
          <w:sz w:val="28"/>
          <w:szCs w:val="28"/>
          <w:highlight w:val="none"/>
        </w:rPr>
        <w:t xml:space="preserve">自合同签订之日起两年</w:t>
      </w:r>
      <w:r>
        <w:rPr>
          <w:rFonts w:hint="eastAsia" w:ascii="仿宋" w:hAnsi="仿宋" w:eastAsia="仿宋" w:cs="Times New Roman"/>
          <w:bCs/>
          <w:color w:val="auto"/>
          <w:sz w:val="28"/>
          <w:szCs w:val="28"/>
          <w:highlight w:val="none"/>
          <w:lang w:val="en-US" w:eastAsia="zh-CN"/>
        </w:rPr>
        <w:t xml:space="preserve">，</w:t>
      </w:r>
      <w:r>
        <w:rPr>
          <w:rFonts w:hint="eastAsia" w:ascii="仿宋" w:hAnsi="仿宋" w:eastAsia="仿宋"/>
          <w:sz w:val="28"/>
          <w:szCs w:val="28"/>
          <w:highlight w:val="none"/>
        </w:rPr>
        <w:t xml:space="preserve">具体时间以采购人通知为准。</w:t>
      </w:r>
      <w:r/>
    </w:p>
    <w:p>
      <w:pPr>
        <w:ind w:firstLine="560"/>
        <w:spacing w:line="500" w:lineRule="exact"/>
        <w:rPr>
          <w:rFonts w:hint="default" w:ascii="仿宋" w:hAnsi="仿宋" w:eastAsia="仿宋"/>
          <w:sz w:val="28"/>
          <w:szCs w:val="28"/>
          <w:lang w:val="en-US" w:eastAsia="zh-CN"/>
        </w:rPr>
        <w:outlineLvl w:val="0"/>
      </w:pPr>
      <w:r>
        <w:rPr>
          <w:rFonts w:hint="eastAsia" w:ascii="仿宋" w:hAnsi="仿宋" w:eastAsia="仿宋"/>
          <w:sz w:val="28"/>
          <w:szCs w:val="28"/>
        </w:rPr>
        <w:t xml:space="preserve">地点：</w:t>
      </w:r>
      <w:r>
        <w:rPr>
          <w:rFonts w:hint="eastAsia" w:ascii="仿宋" w:hAnsi="仿宋" w:eastAsia="仿宋"/>
          <w:sz w:val="28"/>
          <w:szCs w:val="28"/>
          <w:lang w:val="en-US" w:eastAsia="zh-CN"/>
        </w:rPr>
        <w:t xml:space="preserve">采购人指定地点。</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六、考核方案</w:t>
      </w:r>
      <w:r/>
    </w:p>
    <w:p>
      <w:pPr>
        <w:ind w:firstLine="560"/>
        <w:keepLines w:val="0"/>
        <w:keepNext w:val="0"/>
        <w:pageBreakBefore w:val="0"/>
        <w:spacing w:line="500" w:lineRule="exact"/>
        <w:shd w:val="clear" w:color="auto"/>
        <w:widowControl w:val="off"/>
        <w:rPr>
          <w:rFonts w:hint="eastAsia" w:ascii="仿宋" w:hAnsi="仿宋" w:eastAsia="仿宋" w:cs="Times New Roman"/>
          <w:color w:val="auto"/>
          <w:sz w:val="28"/>
          <w:szCs w:val="28"/>
          <w:highlight w:val="none"/>
        </w:rPr>
        <w:outlineLvl w:val="1"/>
      </w:pPr>
      <w:r>
        <w:rPr>
          <w:rFonts w:hint="eastAsia" w:ascii="仿宋" w:hAnsi="仿宋" w:eastAsia="仿宋" w:cs="Times New Roman"/>
          <w:color w:val="auto"/>
          <w:sz w:val="28"/>
          <w:szCs w:val="28"/>
          <w:highlight w:val="none"/>
          <w:lang w:val="en-US" w:eastAsia="zh-CN"/>
        </w:rPr>
        <w:t xml:space="preserve">1.</w:t>
      </w:r>
      <w:r>
        <w:rPr>
          <w:rFonts w:hint="eastAsia" w:ascii="仿宋" w:hAnsi="仿宋" w:eastAsia="仿宋" w:cs="Times New Roman"/>
          <w:color w:val="auto"/>
          <w:sz w:val="28"/>
          <w:szCs w:val="28"/>
          <w:highlight w:val="none"/>
        </w:rPr>
        <w:t xml:space="preserve">造价咨询（预算编制）考核方案：在</w:t>
      </w:r>
      <w:r>
        <w:rPr>
          <w:rFonts w:hint="eastAsia" w:ascii="仿宋" w:hAnsi="仿宋" w:eastAsia="仿宋" w:cs="Times New Roman"/>
          <w:color w:val="auto"/>
          <w:sz w:val="28"/>
          <w:szCs w:val="28"/>
          <w:highlight w:val="none"/>
          <w:lang w:val="en-US" w:eastAsia="zh-CN"/>
        </w:rPr>
        <w:t xml:space="preserve">采购人</w:t>
      </w:r>
      <w:r>
        <w:rPr>
          <w:rFonts w:hint="eastAsia" w:ascii="仿宋" w:hAnsi="仿宋" w:eastAsia="仿宋" w:cs="Times New Roman"/>
          <w:color w:val="auto"/>
          <w:sz w:val="28"/>
          <w:szCs w:val="28"/>
          <w:highlight w:val="none"/>
        </w:rPr>
        <w:t xml:space="preserve">要求的时限内编制工程量清单及招标控制价，提交成果应符合财政局财政投资评审要求</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能取得财评报告（若需），提供施工过程中变更审核服务（如有）。</w:t>
      </w:r>
      <w:r/>
    </w:p>
    <w:p>
      <w:pPr>
        <w:ind w:firstLine="560"/>
        <w:spacing w:line="500" w:lineRule="exact"/>
        <w:rPr>
          <w:rFonts w:ascii="仿宋" w:hAnsi="仿宋" w:eastAsia="仿宋"/>
          <w:sz w:val="28"/>
          <w:szCs w:val="28"/>
        </w:rPr>
        <w:outlineLvl w:val="1"/>
      </w:pPr>
      <w:r>
        <w:rPr>
          <w:rFonts w:hint="eastAsia" w:ascii="仿宋" w:hAnsi="仿宋" w:eastAsia="仿宋" w:cs="Times New Roman"/>
          <w:color w:val="auto"/>
          <w:sz w:val="28"/>
          <w:szCs w:val="28"/>
          <w:highlight w:val="none"/>
        </w:rPr>
        <w:t xml:space="preserve">2</w:t>
      </w:r>
      <w:r>
        <w:rPr>
          <w:rFonts w:hint="eastAsia" w:ascii="仿宋" w:hAnsi="仿宋" w:eastAsia="仿宋" w:cs="Times New Roman"/>
          <w:color w:val="auto"/>
          <w:sz w:val="28"/>
          <w:szCs w:val="28"/>
          <w:highlight w:val="none"/>
          <w:lang w:val="en-US" w:eastAsia="zh-CN"/>
        </w:rPr>
        <w:t xml:space="preserve">.</w:t>
      </w:r>
      <w:r>
        <w:rPr>
          <w:rFonts w:hint="eastAsia" w:ascii="仿宋" w:hAnsi="仿宋" w:eastAsia="仿宋" w:cs="Times New Roman"/>
          <w:color w:val="auto"/>
          <w:sz w:val="28"/>
          <w:szCs w:val="28"/>
          <w:highlight w:val="none"/>
        </w:rPr>
        <w:t xml:space="preserve">造价咨询（结算审计）考核方案：在业主要求的时限内提交工程造价审核报告，无条件配合整理归档工程结算资料，配合外省审计等</w:t>
      </w:r>
      <w:r>
        <w:rPr>
          <w:rFonts w:hint="eastAsia" w:ascii="仿宋" w:hAnsi="仿宋" w:eastAsia="仿宋" w:cs="Times New Roman"/>
          <w:color w:val="auto"/>
          <w:sz w:val="28"/>
          <w:szCs w:val="28"/>
          <w:highlight w:val="none"/>
          <w:lang w:eastAsia="zh-CN"/>
        </w:rPr>
        <w:t xml:space="preserve">。</w:t>
      </w:r>
      <w:r/>
    </w:p>
    <w:p>
      <w:pPr>
        <w:ind w:firstLine="560"/>
        <w:spacing w:line="500" w:lineRule="exact"/>
        <w:rPr>
          <w:rFonts w:ascii="黑体" w:hAnsi="黑体" w:eastAsia="黑体"/>
          <w:sz w:val="28"/>
          <w:szCs w:val="28"/>
        </w:rPr>
      </w:pPr>
      <w:r>
        <w:rPr>
          <w:rFonts w:hint="eastAsia" w:ascii="黑体" w:hAnsi="黑体" w:eastAsia="黑体"/>
          <w:sz w:val="28"/>
          <w:szCs w:val="28"/>
          <w:lang w:val="en-US" w:eastAsia="zh-CN"/>
        </w:rPr>
        <w:t xml:space="preserve">七</w:t>
      </w:r>
      <w:r>
        <w:rPr>
          <w:rFonts w:hint="eastAsia" w:ascii="黑体" w:hAnsi="黑体" w:eastAsia="黑体"/>
          <w:sz w:val="28"/>
          <w:szCs w:val="28"/>
        </w:rPr>
        <w:t xml:space="preserve">、付款方式</w:t>
      </w:r>
      <w:r/>
    </w:p>
    <w:p>
      <w:pPr>
        <w:ind w:firstLine="560"/>
        <w:spacing w:line="500" w:lineRule="exact"/>
        <w:rPr>
          <w:rFonts w:hint="default" w:ascii="仿宋" w:hAnsi="仿宋" w:eastAsia="仿宋"/>
          <w:color w:val="ff0000"/>
          <w:sz w:val="28"/>
          <w:szCs w:val="28"/>
          <w:lang w:val="en-US"/>
        </w:rPr>
        <w:outlineLvl w:val="0"/>
      </w:pPr>
      <w:r>
        <w:rPr>
          <w:rFonts w:hint="eastAsia" w:ascii="仿宋" w:hAnsi="仿宋" w:eastAsia="仿宋" w:cs="Times New Roman"/>
          <w:color w:val="auto"/>
          <w:sz w:val="28"/>
          <w:szCs w:val="28"/>
          <w:highlight w:val="none"/>
          <w:lang w:eastAsia="zh-CN"/>
        </w:rPr>
        <w:t xml:space="preserve">交付完整的咨询成果后，于202</w:t>
      </w:r>
      <w:r>
        <w:rPr>
          <w:rFonts w:hint="eastAsia" w:ascii="仿宋" w:hAnsi="仿宋" w:eastAsia="仿宋" w:cs="Times New Roman"/>
          <w:color w:val="auto"/>
          <w:sz w:val="28"/>
          <w:szCs w:val="28"/>
          <w:highlight w:val="none"/>
          <w:lang w:val="en-US" w:eastAsia="zh-CN"/>
        </w:rPr>
        <w:t xml:space="preserve">6</w:t>
      </w:r>
      <w:r>
        <w:rPr>
          <w:rFonts w:hint="eastAsia" w:ascii="仿宋" w:hAnsi="仿宋" w:eastAsia="仿宋" w:cs="Times New Roman"/>
          <w:color w:val="auto"/>
          <w:sz w:val="28"/>
          <w:szCs w:val="28"/>
          <w:highlight w:val="none"/>
          <w:lang w:eastAsia="zh-CN"/>
        </w:rPr>
        <w:t xml:space="preserve">年年底、202</w:t>
      </w:r>
      <w:r>
        <w:rPr>
          <w:rFonts w:hint="eastAsia" w:ascii="仿宋" w:hAnsi="仿宋" w:eastAsia="仿宋" w:cs="Times New Roman"/>
          <w:color w:val="auto"/>
          <w:sz w:val="28"/>
          <w:szCs w:val="28"/>
          <w:highlight w:val="none"/>
          <w:lang w:val="en-US" w:eastAsia="zh-CN"/>
        </w:rPr>
        <w:t xml:space="preserve">7</w:t>
      </w:r>
      <w:r>
        <w:rPr>
          <w:rFonts w:hint="eastAsia" w:ascii="仿宋" w:hAnsi="仿宋" w:eastAsia="仿宋" w:cs="Times New Roman"/>
          <w:color w:val="auto"/>
          <w:sz w:val="28"/>
          <w:szCs w:val="28"/>
          <w:highlight w:val="none"/>
          <w:lang w:eastAsia="zh-CN"/>
        </w:rPr>
        <w:t xml:space="preserve">年年底、202</w:t>
      </w:r>
      <w:r>
        <w:rPr>
          <w:rFonts w:hint="eastAsia" w:ascii="仿宋" w:hAnsi="仿宋" w:eastAsia="仿宋" w:cs="Times New Roman"/>
          <w:color w:val="auto"/>
          <w:sz w:val="28"/>
          <w:szCs w:val="28"/>
          <w:highlight w:val="none"/>
          <w:lang w:val="en-US" w:eastAsia="zh-CN"/>
        </w:rPr>
        <w:t xml:space="preserve">8</w:t>
      </w:r>
      <w:r>
        <w:rPr>
          <w:rFonts w:hint="eastAsia" w:ascii="仿宋" w:hAnsi="仿宋" w:eastAsia="仿宋" w:cs="Times New Roman"/>
          <w:color w:val="auto"/>
          <w:sz w:val="28"/>
          <w:szCs w:val="28"/>
          <w:highlight w:val="none"/>
          <w:lang w:eastAsia="zh-CN"/>
        </w:rPr>
        <w:t xml:space="preserve">年年底按照完成的项目结付。每次支付前，成交供应商均应出具在税务部门开具的正式税票。</w:t>
      </w:r>
      <w:r/>
    </w:p>
    <w:p>
      <w:pPr>
        <w:ind w:firstLine="560"/>
        <w:spacing w:line="500" w:lineRule="exact"/>
        <w:rPr>
          <w:rFonts w:hint="default" w:ascii="仿宋" w:hAnsi="仿宋" w:eastAsia="黑体"/>
          <w:sz w:val="28"/>
          <w:szCs w:val="28"/>
          <w:lang w:val="en-US" w:eastAsia="zh-CN"/>
        </w:rPr>
      </w:pPr>
      <w:r>
        <w:rPr>
          <w:rFonts w:hint="eastAsia" w:ascii="黑体" w:hAnsi="黑体" w:eastAsia="黑体"/>
          <w:sz w:val="28"/>
          <w:szCs w:val="28"/>
          <w:lang w:val="en-US" w:eastAsia="zh-CN"/>
        </w:rPr>
        <w:t xml:space="preserve">八</w:t>
      </w:r>
      <w:r>
        <w:rPr>
          <w:rFonts w:hint="eastAsia" w:ascii="黑体" w:hAnsi="黑体" w:eastAsia="黑体"/>
          <w:sz w:val="28"/>
          <w:szCs w:val="28"/>
        </w:rPr>
        <w:t xml:space="preserve">、</w:t>
      </w:r>
      <w:r>
        <w:rPr>
          <w:rFonts w:hint="eastAsia" w:ascii="黑体" w:hAnsi="黑体" w:eastAsia="黑体"/>
          <w:sz w:val="28"/>
          <w:szCs w:val="28"/>
          <w:lang w:val="en-US" w:eastAsia="zh-CN"/>
        </w:rPr>
        <w:t xml:space="preserve">报价要求</w:t>
      </w:r>
      <w:r/>
    </w:p>
    <w:p>
      <w:pPr>
        <w:ind w:firstLine="560"/>
        <w:spacing w:line="500" w:lineRule="exact"/>
        <w:rPr>
          <w:rFonts w:hint="default" w:ascii="仿宋" w:hAnsi="仿宋" w:eastAsia="仿宋" w:cs="Times New Roman"/>
          <w:bCs/>
          <w:color w:val="auto"/>
          <w:sz w:val="28"/>
          <w:szCs w:val="28"/>
          <w:highlight w:val="none"/>
          <w:lang w:val="en-US" w:eastAsia="zh-CN"/>
        </w:rPr>
      </w:pPr>
      <w:r>
        <w:rPr>
          <w:rFonts w:hint="eastAsia" w:ascii="仿宋" w:hAnsi="仿宋" w:eastAsia="仿宋" w:cs="Times New Roman"/>
          <w:bCs/>
          <w:color w:val="auto"/>
          <w:sz w:val="28"/>
          <w:szCs w:val="28"/>
          <w:highlight w:val="none"/>
          <w:lang w:val="en-US" w:eastAsia="zh-CN"/>
        </w:rPr>
        <w:t xml:space="preserve">1</w:t>
      </w:r>
      <w:r>
        <w:rPr>
          <w:rFonts w:hint="default" w:ascii="仿宋" w:hAnsi="仿宋" w:eastAsia="仿宋" w:cs="Times New Roman"/>
          <w:bCs/>
          <w:color w:val="auto"/>
          <w:sz w:val="28"/>
          <w:szCs w:val="28"/>
          <w:highlight w:val="none"/>
          <w:lang w:val="en-US" w:eastAsia="zh-CN"/>
        </w:rPr>
        <w:t xml:space="preserve">.报价要求：响应供应商报价应包含人员工资、软件使用、设备使用、交通、运输、包装、装卸、保险、安装调试、验收、人员培训、检验、税金、各项服务等与本项目实施相关的全部费用。</w:t>
      </w:r>
      <w:r/>
    </w:p>
    <w:p>
      <w:pPr>
        <w:ind w:firstLine="560"/>
        <w:spacing w:line="500" w:lineRule="exact"/>
        <w:rPr>
          <w:rFonts w:hint="default" w:ascii="仿宋" w:hAnsi="仿宋" w:eastAsia="仿宋" w:cs="Times New Roman"/>
          <w:bCs/>
          <w:color w:val="auto"/>
          <w:sz w:val="28"/>
          <w:szCs w:val="28"/>
          <w:highlight w:val="none"/>
          <w:lang w:val="en-US" w:eastAsia="zh-CN"/>
        </w:rPr>
      </w:pPr>
      <w:r>
        <w:rPr>
          <w:rFonts w:hint="eastAsia" w:ascii="仿宋" w:hAnsi="仿宋" w:eastAsia="仿宋" w:cs="Times New Roman"/>
          <w:bCs/>
          <w:color w:val="auto"/>
          <w:sz w:val="28"/>
          <w:szCs w:val="28"/>
          <w:highlight w:val="none"/>
          <w:lang w:val="en-US" w:eastAsia="zh-CN"/>
        </w:rPr>
        <w:t xml:space="preserve">2</w:t>
      </w:r>
      <w:r>
        <w:rPr>
          <w:rFonts w:hint="default" w:ascii="仿宋" w:hAnsi="仿宋" w:eastAsia="仿宋" w:cs="Times New Roman"/>
          <w:bCs/>
          <w:color w:val="auto"/>
          <w:sz w:val="28"/>
          <w:szCs w:val="28"/>
          <w:highlight w:val="none"/>
          <w:lang w:val="en-US" w:eastAsia="zh-CN"/>
        </w:rPr>
        <w:t xml:space="preserve">.响应报价应是采购文件所确定的服务范围内、服务期限内的全部服务工作的体现，包含完成采购范围内的所有任务所必须的设施、材料、技术、劳务、交通、差旅、现场服务及其它必需的全部费用、税金和拟获得的利润等。</w:t>
      </w:r>
      <w:r/>
    </w:p>
    <w:p>
      <w:pPr>
        <w:ind w:firstLine="560"/>
        <w:spacing w:line="500" w:lineRule="exact"/>
        <w:rPr>
          <w:rFonts w:hint="default" w:ascii="仿宋" w:hAnsi="仿宋" w:eastAsia="仿宋" w:cs="Times New Roman"/>
          <w:bCs/>
          <w:color w:val="auto"/>
          <w:sz w:val="28"/>
          <w:szCs w:val="28"/>
          <w:highlight w:val="none"/>
          <w:lang w:val="en-US" w:eastAsia="zh-CN"/>
        </w:rPr>
      </w:pPr>
      <w:r>
        <w:rPr>
          <w:rFonts w:hint="eastAsia" w:ascii="仿宋" w:hAnsi="仿宋" w:eastAsia="仿宋" w:cs="Times New Roman"/>
          <w:bCs/>
          <w:color w:val="auto"/>
          <w:sz w:val="28"/>
          <w:szCs w:val="28"/>
          <w:highlight w:val="none"/>
          <w:lang w:val="en-US" w:eastAsia="zh-CN"/>
        </w:rPr>
        <w:t xml:space="preserve">3</w:t>
      </w:r>
      <w:r>
        <w:rPr>
          <w:rFonts w:hint="default" w:ascii="仿宋" w:hAnsi="仿宋" w:eastAsia="仿宋" w:cs="Times New Roman"/>
          <w:bCs/>
          <w:color w:val="auto"/>
          <w:sz w:val="28"/>
          <w:szCs w:val="28"/>
          <w:highlight w:val="none"/>
          <w:lang w:val="en-US" w:eastAsia="zh-CN"/>
        </w:rPr>
        <w:t xml:space="preserve">.服务费包括完成合同规定范围内所有责任和义务（包括现场调查、一般性资料搜集、多方案论证、各种报告及图纸、文件整理并按统一格式编写成电子文件和书面文件后提交采购人），以及工程施工采购配合、设备采购配合、施工配合等服务。</w:t>
      </w:r>
      <w:r/>
    </w:p>
    <w:p>
      <w:pPr>
        <w:ind w:firstLine="560"/>
        <w:spacing w:line="500" w:lineRule="exact"/>
        <w:rPr>
          <w:rFonts w:hint="default" w:ascii="仿宋" w:hAnsi="仿宋" w:eastAsia="仿宋" w:cs="Times New Roman"/>
          <w:bCs/>
          <w:color w:val="auto"/>
          <w:sz w:val="28"/>
          <w:szCs w:val="28"/>
          <w:highlight w:val="none"/>
          <w:lang w:val="en-US" w:eastAsia="zh-CN"/>
        </w:rPr>
      </w:pPr>
      <w:r>
        <w:rPr>
          <w:rFonts w:hint="eastAsia" w:ascii="仿宋" w:hAnsi="仿宋" w:eastAsia="仿宋" w:cs="Times New Roman"/>
          <w:bCs/>
          <w:color w:val="auto"/>
          <w:sz w:val="28"/>
          <w:szCs w:val="28"/>
          <w:highlight w:val="none"/>
          <w:lang w:val="en-US" w:eastAsia="zh-CN"/>
        </w:rPr>
        <w:t xml:space="preserve">4</w:t>
      </w:r>
      <w:r>
        <w:rPr>
          <w:rFonts w:hint="default" w:ascii="仿宋" w:hAnsi="仿宋" w:eastAsia="仿宋" w:cs="Times New Roman"/>
          <w:bCs/>
          <w:color w:val="auto"/>
          <w:sz w:val="28"/>
          <w:szCs w:val="28"/>
          <w:highlight w:val="none"/>
          <w:lang w:val="en-US" w:eastAsia="zh-CN"/>
        </w:rPr>
        <w:t xml:space="preserve">.服务过程中向采购人汇报以及应采购人要求进行修改（多轮）、后期配合服务等全部服务费用均包含在报价中，成交供应商需无条件配合，供应商在响应报价中须充分考虑。</w:t>
      </w:r>
      <w:r/>
    </w:p>
    <w:p>
      <w:pPr>
        <w:ind w:firstLine="560"/>
        <w:spacing w:line="500" w:lineRule="exact"/>
        <w:rPr>
          <w:rFonts w:hint="default" w:ascii="仿宋" w:hAnsi="仿宋" w:eastAsia="仿宋" w:cs="Times New Roman"/>
          <w:bCs/>
          <w:color w:val="auto"/>
          <w:sz w:val="28"/>
          <w:szCs w:val="28"/>
          <w:highlight w:val="none"/>
          <w:lang w:val="en-US" w:eastAsia="zh-CN"/>
        </w:rPr>
      </w:pPr>
      <w:r>
        <w:rPr>
          <w:rFonts w:hint="eastAsia" w:ascii="仿宋" w:hAnsi="仿宋" w:eastAsia="仿宋" w:cs="Times New Roman"/>
          <w:bCs/>
          <w:color w:val="auto"/>
          <w:sz w:val="28"/>
          <w:szCs w:val="28"/>
          <w:highlight w:val="none"/>
          <w:lang w:val="en-US" w:eastAsia="zh-CN"/>
        </w:rPr>
        <w:t xml:space="preserve">5</w:t>
      </w:r>
      <w:r>
        <w:rPr>
          <w:rFonts w:hint="default" w:ascii="仿宋" w:hAnsi="仿宋" w:eastAsia="仿宋" w:cs="Times New Roman"/>
          <w:bCs/>
          <w:color w:val="auto"/>
          <w:sz w:val="28"/>
          <w:szCs w:val="28"/>
          <w:highlight w:val="none"/>
          <w:lang w:val="en-US" w:eastAsia="zh-CN"/>
        </w:rPr>
        <w:t xml:space="preserve">.除合同另有规定外，本次响应报价为服务费用的全部和唯一来源，成交供应商不得在合同实施过程中，收受任何费用、回扣或佣金。</w:t>
      </w:r>
      <w:r/>
    </w:p>
    <w:p>
      <w:pPr>
        <w:ind w:firstLine="560"/>
        <w:spacing w:line="500" w:lineRule="exact"/>
        <w:rPr>
          <w:rFonts w:hint="default" w:ascii="仿宋" w:hAnsi="仿宋" w:eastAsia="仿宋" w:cs="Times New Roman"/>
          <w:bCs/>
          <w:color w:val="auto"/>
          <w:sz w:val="28"/>
          <w:szCs w:val="28"/>
          <w:highlight w:val="none"/>
          <w:lang w:val="en-US" w:eastAsia="zh-CN"/>
        </w:rPr>
      </w:pPr>
      <w:r>
        <w:rPr>
          <w:rFonts w:hint="eastAsia" w:ascii="仿宋" w:hAnsi="仿宋" w:eastAsia="仿宋" w:cs="Times New Roman"/>
          <w:bCs/>
          <w:color w:val="auto"/>
          <w:sz w:val="28"/>
          <w:szCs w:val="28"/>
          <w:highlight w:val="none"/>
          <w:lang w:val="en-US" w:eastAsia="zh-CN"/>
        </w:rPr>
        <w:t xml:space="preserve">6</w:t>
      </w:r>
      <w:r>
        <w:rPr>
          <w:rFonts w:hint="default" w:ascii="仿宋" w:hAnsi="仿宋" w:eastAsia="仿宋" w:cs="Times New Roman"/>
          <w:bCs/>
          <w:color w:val="auto"/>
          <w:sz w:val="28"/>
          <w:szCs w:val="28"/>
          <w:highlight w:val="none"/>
          <w:lang w:val="en-US" w:eastAsia="zh-CN"/>
        </w:rPr>
        <w:t xml:space="preserve">.响应供应商应先对工程现场和周围环境进行现场考察，以获取那些须响应供应商自己负责的有关编制响应</w:t>
      </w:r>
      <w:r>
        <w:rPr>
          <w:rFonts w:hint="eastAsia" w:ascii="仿宋" w:hAnsi="仿宋" w:eastAsia="仿宋" w:cs="Times New Roman"/>
          <w:bCs/>
          <w:color w:val="auto"/>
          <w:sz w:val="28"/>
          <w:szCs w:val="28"/>
          <w:highlight w:val="none"/>
          <w:lang w:val="en-US" w:eastAsia="zh-CN"/>
        </w:rPr>
        <w:t xml:space="preserve">文件</w:t>
      </w:r>
      <w:r>
        <w:rPr>
          <w:rFonts w:hint="default" w:ascii="仿宋" w:hAnsi="仿宋" w:eastAsia="仿宋" w:cs="Times New Roman"/>
          <w:bCs/>
          <w:color w:val="auto"/>
          <w:sz w:val="28"/>
          <w:szCs w:val="28"/>
          <w:highlight w:val="none"/>
          <w:lang w:val="en-US" w:eastAsia="zh-CN"/>
        </w:rPr>
        <w:t xml:space="preserve">和签署合同所需的所有资料及任何足以影响响应报价的因素，并在报价中予以考虑。任何因忽视或误解现场情况而导致的成本增加或服务期限延长的申请</w:t>
      </w:r>
      <w:r>
        <w:rPr>
          <w:rFonts w:hint="eastAsia" w:ascii="仿宋" w:hAnsi="仿宋" w:eastAsia="仿宋" w:cs="Times New Roman"/>
          <w:bCs/>
          <w:color w:val="auto"/>
          <w:sz w:val="28"/>
          <w:szCs w:val="28"/>
          <w:highlight w:val="none"/>
          <w:lang w:val="en-US" w:eastAsia="zh-CN"/>
        </w:rPr>
        <w:t xml:space="preserve">采购人均不予</w:t>
      </w:r>
      <w:r>
        <w:rPr>
          <w:rFonts w:hint="default" w:ascii="仿宋" w:hAnsi="仿宋" w:eastAsia="仿宋" w:cs="Times New Roman"/>
          <w:bCs/>
          <w:color w:val="auto"/>
          <w:sz w:val="28"/>
          <w:szCs w:val="28"/>
          <w:highlight w:val="none"/>
          <w:lang w:val="en-US" w:eastAsia="zh-CN"/>
        </w:rPr>
        <w:t xml:space="preserve">批准。</w:t>
      </w:r>
      <w:r/>
    </w:p>
    <w:p>
      <w:pPr>
        <w:ind w:firstLine="560"/>
        <w:spacing w:line="500" w:lineRule="exact"/>
        <w:rPr>
          <w:rFonts w:hint="default" w:ascii="仿宋" w:hAnsi="仿宋" w:eastAsia="黑体" w:cs="Times New Roman"/>
          <w:sz w:val="28"/>
          <w:szCs w:val="28"/>
          <w:lang w:val="en-US" w:eastAsia="zh-CN"/>
        </w:rPr>
      </w:pPr>
      <w:r>
        <w:rPr>
          <w:rFonts w:hint="eastAsia" w:ascii="黑体" w:hAnsi="黑体" w:eastAsia="黑体" w:cs="Times New Roman"/>
          <w:sz w:val="28"/>
          <w:szCs w:val="28"/>
          <w:lang w:val="en-US" w:eastAsia="zh-CN"/>
        </w:rPr>
        <w:t xml:space="preserve">九</w:t>
      </w:r>
      <w:r>
        <w:rPr>
          <w:rFonts w:hint="eastAsia" w:ascii="黑体" w:hAnsi="黑体" w:eastAsia="黑体" w:cs="Times New Roman"/>
          <w:sz w:val="28"/>
          <w:szCs w:val="28"/>
        </w:rPr>
        <w:t xml:space="preserve">、</w:t>
      </w:r>
      <w:r>
        <w:rPr>
          <w:rFonts w:hint="eastAsia" w:ascii="黑体" w:hAnsi="黑体" w:eastAsia="黑体" w:cs="Times New Roman"/>
          <w:sz w:val="28"/>
          <w:szCs w:val="28"/>
          <w:lang w:val="en-US" w:eastAsia="zh-CN"/>
        </w:rPr>
        <w:t xml:space="preserve">其他要求</w:t>
      </w:r>
      <w:r/>
    </w:p>
    <w:p>
      <w:pPr>
        <w:ind w:firstLine="560"/>
        <w:spacing w:line="500" w:lineRule="exact"/>
        <w:rPr>
          <w:rFonts w:hint="eastAsia" w:ascii="仿宋" w:hAnsi="仿宋" w:eastAsia="仿宋" w:cs="仿宋"/>
          <w:bCs/>
          <w:sz w:val="28"/>
          <w:szCs w:val="28"/>
          <w:highlight w:val="none"/>
          <w:lang w:val="en-US" w:eastAsia="zh-CN"/>
        </w:rPr>
      </w:pPr>
      <w:r>
        <w:rPr>
          <w:rFonts w:hint="eastAsia" w:ascii="仿宋" w:hAnsi="仿宋" w:eastAsia="仿宋" w:cs="Times New Roman"/>
          <w:sz w:val="28"/>
          <w:szCs w:val="28"/>
          <w:highlight w:val="none"/>
          <w:lang w:eastAsia="zh-CN"/>
        </w:rPr>
        <w:t xml:space="preserve">2026-2027年度造价咨询（预算编制、结算审计）服务</w:t>
      </w:r>
      <w:r>
        <w:rPr>
          <w:rFonts w:hint="eastAsia" w:ascii="仿宋" w:hAnsi="仿宋" w:eastAsia="仿宋" w:cs="Times New Roman"/>
          <w:sz w:val="28"/>
          <w:szCs w:val="28"/>
          <w:highlight w:val="none"/>
          <w:lang w:val="en-US" w:eastAsia="zh-CN"/>
        </w:rPr>
        <w:t xml:space="preserve">项目，共</w:t>
      </w:r>
      <w:r>
        <w:rPr>
          <w:rFonts w:hint="eastAsia" w:ascii="仿宋" w:hAnsi="仿宋" w:eastAsia="仿宋" w:cs="Times New Roman"/>
          <w:sz w:val="28"/>
          <w:szCs w:val="28"/>
          <w:highlight w:val="none"/>
        </w:rPr>
        <w:t xml:space="preserve">划分为4个</w:t>
      </w:r>
      <w:r>
        <w:rPr>
          <w:rFonts w:hint="eastAsia" w:ascii="仿宋" w:hAnsi="仿宋" w:eastAsia="仿宋" w:cs="Times New Roman"/>
          <w:sz w:val="28"/>
          <w:szCs w:val="28"/>
          <w:highlight w:val="none"/>
          <w:lang w:val="en-US" w:eastAsia="zh-CN"/>
        </w:rPr>
        <w:t xml:space="preserve">采购包</w:t>
      </w:r>
      <w:r>
        <w:rPr>
          <w:rFonts w:hint="eastAsia" w:ascii="仿宋" w:hAnsi="仿宋" w:eastAsia="仿宋" w:cs="Times New Roman"/>
          <w:sz w:val="28"/>
          <w:szCs w:val="28"/>
          <w:highlight w:val="none"/>
        </w:rPr>
        <w:t xml:space="preserve">，响应供应商4个</w:t>
      </w:r>
      <w:r>
        <w:rPr>
          <w:rFonts w:hint="eastAsia" w:ascii="仿宋" w:hAnsi="仿宋" w:eastAsia="仿宋" w:cs="Times New Roman"/>
          <w:sz w:val="28"/>
          <w:szCs w:val="28"/>
          <w:highlight w:val="none"/>
          <w:lang w:val="en-US" w:eastAsia="zh-CN"/>
        </w:rPr>
        <w:t xml:space="preserve">采购包</w:t>
      </w:r>
      <w:r>
        <w:rPr>
          <w:rFonts w:hint="eastAsia" w:ascii="仿宋" w:hAnsi="仿宋" w:eastAsia="仿宋" w:cs="Times New Roman"/>
          <w:sz w:val="28"/>
          <w:szCs w:val="28"/>
          <w:highlight w:val="none"/>
        </w:rPr>
        <w:t xml:space="preserve">都可以参与，但只能中1个</w:t>
      </w:r>
      <w:r>
        <w:rPr>
          <w:rFonts w:hint="eastAsia" w:ascii="仿宋" w:hAnsi="仿宋" w:eastAsia="仿宋" w:cs="Times New Roman"/>
          <w:sz w:val="28"/>
          <w:szCs w:val="28"/>
          <w:highlight w:val="none"/>
          <w:lang w:val="en-US" w:eastAsia="zh-CN"/>
        </w:rPr>
        <w:t xml:space="preserve">采购包</w:t>
      </w:r>
      <w:r>
        <w:rPr>
          <w:rFonts w:hint="eastAsia" w:ascii="仿宋" w:hAnsi="仿宋" w:eastAsia="仿宋" w:cs="Times New Roman"/>
          <w:sz w:val="28"/>
          <w:szCs w:val="28"/>
          <w:highlight w:val="none"/>
        </w:rPr>
        <w:t xml:space="preserve">，评审时4个</w:t>
      </w:r>
      <w:r>
        <w:rPr>
          <w:rFonts w:hint="eastAsia" w:ascii="仿宋" w:hAnsi="仿宋" w:eastAsia="仿宋" w:cs="Times New Roman"/>
          <w:sz w:val="28"/>
          <w:szCs w:val="28"/>
          <w:highlight w:val="none"/>
          <w:lang w:val="en-US" w:eastAsia="zh-CN"/>
        </w:rPr>
        <w:t xml:space="preserve">采购包</w:t>
      </w:r>
      <w:r>
        <w:rPr>
          <w:rFonts w:hint="eastAsia" w:ascii="仿宋" w:hAnsi="仿宋" w:eastAsia="仿宋" w:cs="Times New Roman"/>
          <w:sz w:val="28"/>
          <w:szCs w:val="28"/>
          <w:highlight w:val="none"/>
        </w:rPr>
        <w:t xml:space="preserve">按序号依次</w:t>
      </w:r>
      <w:r>
        <w:rPr>
          <w:rFonts w:hint="eastAsia" w:ascii="仿宋" w:hAnsi="仿宋" w:eastAsia="仿宋" w:cs="Times New Roman"/>
          <w:sz w:val="28"/>
          <w:szCs w:val="28"/>
          <w:highlight w:val="none"/>
          <w:lang w:val="en-US" w:eastAsia="zh-CN"/>
        </w:rPr>
        <w:t xml:space="preserve">开评标</w:t>
      </w:r>
      <w:r>
        <w:rPr>
          <w:rFonts w:hint="eastAsia" w:ascii="仿宋" w:hAnsi="仿宋" w:eastAsia="仿宋" w:cs="Times New Roman"/>
          <w:sz w:val="28"/>
          <w:szCs w:val="28"/>
          <w:highlight w:val="none"/>
        </w:rPr>
        <w:t xml:space="preserve">，已经被推荐为前面</w:t>
      </w:r>
      <w:r>
        <w:rPr>
          <w:rFonts w:hint="eastAsia" w:ascii="仿宋" w:hAnsi="仿宋" w:eastAsia="仿宋" w:cs="Times New Roman"/>
          <w:sz w:val="28"/>
          <w:szCs w:val="28"/>
          <w:highlight w:val="none"/>
          <w:lang w:val="en-US" w:eastAsia="zh-CN"/>
        </w:rPr>
        <w:t xml:space="preserve">采购包</w:t>
      </w:r>
      <w:r>
        <w:rPr>
          <w:rFonts w:hint="eastAsia" w:ascii="仿宋" w:hAnsi="仿宋" w:eastAsia="仿宋" w:cs="Times New Roman"/>
          <w:sz w:val="28"/>
          <w:szCs w:val="28"/>
          <w:highlight w:val="none"/>
        </w:rPr>
        <w:t xml:space="preserve">第一</w:t>
      </w:r>
      <w:r>
        <w:rPr>
          <w:rFonts w:hint="eastAsia" w:ascii="仿宋" w:hAnsi="仿宋" w:eastAsia="仿宋" w:cs="Times New Roman"/>
          <w:sz w:val="28"/>
          <w:szCs w:val="28"/>
          <w:highlight w:val="none"/>
          <w:lang w:val="en-US" w:eastAsia="zh-CN"/>
        </w:rPr>
        <w:t xml:space="preserve">成交</w:t>
      </w:r>
      <w:r>
        <w:rPr>
          <w:rFonts w:hint="eastAsia" w:ascii="仿宋" w:hAnsi="仿宋" w:eastAsia="仿宋" w:cs="Times New Roman"/>
          <w:sz w:val="28"/>
          <w:szCs w:val="28"/>
          <w:highlight w:val="none"/>
        </w:rPr>
        <w:t xml:space="preserve">候选人的</w:t>
      </w:r>
      <w:r>
        <w:rPr>
          <w:rFonts w:hint="eastAsia" w:ascii="仿宋" w:hAnsi="仿宋" w:eastAsia="仿宋" w:cs="Times New Roman"/>
          <w:sz w:val="28"/>
          <w:szCs w:val="28"/>
          <w:highlight w:val="none"/>
          <w:lang w:val="en-US" w:eastAsia="zh-CN"/>
        </w:rPr>
        <w:t xml:space="preserve">供应商</w:t>
      </w:r>
      <w:r>
        <w:rPr>
          <w:rFonts w:hint="eastAsia" w:ascii="仿宋" w:hAnsi="仿宋" w:eastAsia="仿宋" w:cs="Times New Roman"/>
          <w:sz w:val="28"/>
          <w:szCs w:val="28"/>
          <w:highlight w:val="none"/>
        </w:rPr>
        <w:t xml:space="preserve">可以继续参与后续</w:t>
      </w:r>
      <w:r>
        <w:rPr>
          <w:rFonts w:hint="eastAsia" w:ascii="仿宋" w:hAnsi="仿宋" w:eastAsia="仿宋" w:cs="Times New Roman"/>
          <w:sz w:val="28"/>
          <w:szCs w:val="28"/>
          <w:highlight w:val="none"/>
          <w:lang w:val="en-US" w:eastAsia="zh-CN"/>
        </w:rPr>
        <w:t xml:space="preserve">采购包</w:t>
      </w:r>
      <w:r>
        <w:rPr>
          <w:rFonts w:hint="eastAsia" w:ascii="仿宋" w:hAnsi="仿宋" w:eastAsia="仿宋" w:cs="Times New Roman"/>
          <w:sz w:val="28"/>
          <w:szCs w:val="28"/>
          <w:highlight w:val="none"/>
        </w:rPr>
        <w:t xml:space="preserve">的评标，但不参与排名。</w:t>
      </w:r>
      <w:r/>
    </w:p>
    <w:p>
      <w:pPr>
        <w:ind w:firstLine="560"/>
        <w:spacing w:line="500" w:lineRule="exact"/>
        <w:rPr>
          <w:rFonts w:ascii="仿宋" w:hAnsi="仿宋" w:eastAsia="仿宋"/>
          <w:sz w:val="28"/>
          <w:szCs w:val="28"/>
          <w:u w:val="single"/>
        </w:rPr>
        <w:outlineLvl w:val="0"/>
      </w:pPr>
      <w:r>
        <w:rPr>
          <w:rFonts w:ascii="仿宋" w:hAnsi="仿宋" w:eastAsia="仿宋"/>
          <w:sz w:val="28"/>
          <w:szCs w:val="28"/>
          <w:u w:val="single"/>
        </w:rPr>
      </w:r>
      <w:r/>
    </w:p>
    <w:p>
      <w:pPr>
        <w:pStyle w:val="696"/>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br w:type="page" w:clear="all"/>
      </w:r>
      <w:r>
        <w:rPr>
          <w:rFonts w:hint="eastAsia" w:ascii="方正小标宋简体" w:eastAsia="方正小标宋简体"/>
          <w:bCs/>
          <w:sz w:val="32"/>
          <w:szCs w:val="32"/>
        </w:rPr>
        <w:t xml:space="preserve">第</w:t>
      </w:r>
      <w:r>
        <w:rPr>
          <w:rFonts w:hint="eastAsia" w:ascii="方正小标宋简体" w:eastAsia="方正小标宋简体"/>
          <w:bCs/>
          <w:sz w:val="32"/>
          <w:szCs w:val="32"/>
          <w:lang w:val="en-US" w:eastAsia="zh-CN"/>
        </w:rPr>
        <w:t xml:space="preserve">四</w:t>
      </w:r>
      <w:r>
        <w:rPr>
          <w:rFonts w:hint="eastAsia" w:ascii="方正小标宋简体" w:eastAsia="方正小标宋简体"/>
          <w:bCs/>
          <w:sz w:val="32"/>
          <w:szCs w:val="32"/>
        </w:rPr>
        <w:t xml:space="preserve">章 合同文本</w:t>
      </w:r>
      <w:r/>
    </w:p>
    <w:p>
      <w:pPr>
        <w:jc w:val="center"/>
        <w:spacing w:before="19"/>
        <w:widowControl/>
        <w:rPr>
          <w:rFonts w:ascii="方正小标宋简体" w:eastAsia="方正小标宋简体"/>
          <w:sz w:val="32"/>
          <w:szCs w:val="32"/>
        </w:rPr>
      </w:pPr>
      <w:r>
        <w:rPr>
          <w:rFonts w:hint="eastAsia" w:ascii="方正小标宋简体" w:eastAsia="方正小标宋简体"/>
          <w:sz w:val="32"/>
          <w:szCs w:val="32"/>
        </w:rPr>
        <w:t xml:space="preserve">如皋市政府采购合同</w:t>
      </w:r>
      <w:r/>
    </w:p>
    <w:p>
      <w:pPr>
        <w:ind w:left="2238" w:hanging="1600"/>
        <w:rPr>
          <w:rFonts w:ascii="仿宋" w:hAnsi="仿宋" w:eastAsia="仿宋"/>
          <w:sz w:val="32"/>
          <w:szCs w:val="32"/>
        </w:rPr>
      </w:pPr>
      <w:r>
        <w:rPr>
          <w:rFonts w:hint="eastAsia" w:ascii="仿宋" w:hAnsi="仿宋" w:eastAsia="仿宋"/>
          <w:sz w:val="32"/>
          <w:szCs w:val="32"/>
        </w:rPr>
        <w:t xml:space="preserve">项目名称：2026-2027年度造价咨询（预算编制、结算审计）服务项目</w:t>
      </w:r>
      <w:r/>
    </w:p>
    <w:p>
      <w:pPr>
        <w:ind w:firstLine="640"/>
        <w:rPr>
          <w:rFonts w:hint="eastAsia" w:ascii="仿宋" w:hAnsi="仿宋" w:eastAsia="仿宋"/>
          <w:sz w:val="32"/>
          <w:szCs w:val="32"/>
          <w:highlight w:val="none"/>
        </w:rPr>
      </w:pPr>
      <w:r>
        <w:rPr>
          <w:rFonts w:hint="eastAsia" w:ascii="仿宋" w:hAnsi="仿宋" w:eastAsia="仿宋"/>
          <w:sz w:val="32"/>
          <w:szCs w:val="32"/>
          <w:highlight w:val="none"/>
        </w:rPr>
        <w:t xml:space="preserve">项目编号：</w:t>
      </w:r>
      <w:r>
        <w:rPr>
          <w:rFonts w:hint="eastAsia" w:ascii="仿宋" w:hAnsi="仿宋" w:eastAsia="仿宋"/>
          <w:sz w:val="32"/>
          <w:szCs w:val="32"/>
          <w:highlight w:val="none"/>
          <w:lang w:val="en-US" w:eastAsia="zh-CN"/>
        </w:rPr>
        <w:t xml:space="preserve">JSZC-320682-JSDZ-C2026-0020</w:t>
      </w:r>
      <w:r/>
    </w:p>
    <w:p>
      <w:pPr>
        <w:ind w:firstLine="640"/>
        <w:rPr>
          <w:rFonts w:hint="eastAsia" w:ascii="仿宋" w:hAnsi="仿宋" w:eastAsia="仿宋" w:cs="Times New Roman"/>
          <w:sz w:val="32"/>
          <w:szCs w:val="32"/>
        </w:rPr>
      </w:pPr>
      <w:r>
        <w:rPr>
          <w:rFonts w:hint="eastAsia" w:ascii="仿宋" w:hAnsi="仿宋" w:eastAsia="仿宋"/>
          <w:sz w:val="32"/>
          <w:szCs w:val="32"/>
        </w:rPr>
        <w:t xml:space="preserve">甲方：</w:t>
      </w:r>
      <w:r>
        <w:rPr>
          <w:rFonts w:hint="eastAsia" w:ascii="仿宋" w:hAnsi="仿宋" w:eastAsia="仿宋" w:cs="Times New Roman"/>
          <w:sz w:val="32"/>
          <w:szCs w:val="32"/>
          <w:lang w:val="en-US" w:eastAsia="zh-CN"/>
        </w:rPr>
        <w:t xml:space="preserve"> 如皋市交通运输局</w:t>
      </w:r>
      <w:r/>
    </w:p>
    <w:p>
      <w:pPr>
        <w:ind w:firstLine="640"/>
        <w:rPr>
          <w:rFonts w:ascii="仿宋" w:hAnsi="仿宋" w:eastAsia="仿宋"/>
          <w:sz w:val="32"/>
          <w:szCs w:val="32"/>
        </w:rPr>
      </w:pPr>
      <w:r>
        <w:rPr>
          <w:rFonts w:hint="eastAsia" w:ascii="仿宋" w:hAnsi="仿宋" w:eastAsia="仿宋"/>
          <w:sz w:val="32"/>
          <w:szCs w:val="32"/>
        </w:rPr>
        <w:t xml:space="preserve">乙方：</w:t>
      </w:r>
      <w:r/>
    </w:p>
    <w:p>
      <w:pPr>
        <w:rPr>
          <w:rFonts w:ascii="仿宋_GB2312" w:hAnsi="宋体" w:eastAsia="仿宋_GB2312"/>
          <w:sz w:val="32"/>
          <w:szCs w:val="32"/>
        </w:rPr>
      </w:pPr>
      <w:r>
        <w:rPr>
          <w:rFonts w:ascii="仿宋_GB2312" w:hAnsi="宋体" w:eastAsia="仿宋_GB2312"/>
          <w:sz w:val="32"/>
          <w:szCs w:val="32"/>
        </w:rPr>
      </w:r>
      <w:r/>
    </w:p>
    <w:p>
      <w:pPr>
        <w:jc w:val="center"/>
        <w:rPr>
          <w:rFonts w:ascii="仿宋" w:hAnsi="仿宋" w:eastAsia="仿宋"/>
          <w:sz w:val="32"/>
          <w:szCs w:val="32"/>
        </w:rPr>
      </w:pPr>
      <w:r>
        <w:rPr>
          <w:rFonts w:hint="eastAsia" w:ascii="仿宋" w:hAnsi="仿宋" w:eastAsia="仿宋"/>
          <w:sz w:val="32"/>
          <w:szCs w:val="32"/>
        </w:rPr>
        <w:t xml:space="preserve">签订时间：      年    月    日</w:t>
      </w:r>
      <w:r/>
    </w:p>
    <w:p>
      <w:pPr>
        <w:ind w:firstLine="480"/>
        <w:rPr>
          <w:rFonts w:ascii="仿宋" w:hAnsi="仿宋" w:eastAsia="仿宋"/>
          <w:sz w:val="24"/>
        </w:rPr>
      </w:pPr>
      <w:r>
        <w:rPr>
          <w:rFonts w:hint="eastAsia" w:ascii="仿宋" w:hAnsi="仿宋" w:eastAsia="仿宋"/>
          <w:sz w:val="24"/>
        </w:rPr>
        <w:t xml:space="preserve">（甲方）（</w:t>
      </w:r>
      <w:r>
        <w:rPr>
          <w:rFonts w:hint="eastAsia" w:ascii="仿宋" w:hAnsi="仿宋" w:eastAsia="仿宋" w:cs="仿宋"/>
          <w:color w:val="000000"/>
          <w:sz w:val="24"/>
          <w:szCs w:val="24"/>
          <w:highlight w:val="none"/>
          <w:lang w:val="en-US" w:eastAsia="zh-CN" w:bidi="ar"/>
        </w:rPr>
        <w:t xml:space="preserve">2026-2027年度造价咨询（预算编制、结算审计）服务项目</w:t>
      </w:r>
      <w:r>
        <w:rPr>
          <w:rFonts w:hint="eastAsia" w:ascii="仿宋" w:hAnsi="仿宋" w:eastAsia="仿宋"/>
          <w:sz w:val="24"/>
        </w:rPr>
        <w:t xml:space="preserve">）委托（</w:t>
      </w:r>
      <w:r>
        <w:rPr>
          <w:rFonts w:hint="eastAsia" w:ascii="仿宋" w:hAnsi="仿宋" w:eastAsia="仿宋"/>
          <w:sz w:val="24"/>
          <w:lang w:val="en-US" w:eastAsia="zh-CN"/>
        </w:rPr>
        <w:t xml:space="preserve">大洲设计咨询集团有限公司如皋分公司</w:t>
      </w:r>
      <w:r>
        <w:rPr>
          <w:rFonts w:hint="eastAsia" w:ascii="仿宋" w:hAnsi="仿宋" w:eastAsia="仿宋"/>
          <w:sz w:val="24"/>
        </w:rPr>
        <w:t xml:space="preserve">）进行了政府采购。按照评委会评审推荐、甲方确定乙方为成交单位。现甲乙双方协商同意签订本合同。</w:t>
      </w:r>
      <w:r/>
    </w:p>
    <w:p>
      <w:pPr>
        <w:numPr>
          <w:ilvl w:val="0"/>
          <w:numId w:val="2"/>
        </w:numPr>
        <w:ind w:left="0" w:firstLine="482"/>
        <w:tabs>
          <w:tab w:val="left" w:pos="0" w:leader="none"/>
          <w:tab w:val="clear" w:pos="720" w:leader="none"/>
        </w:tabs>
        <w:rPr>
          <w:rFonts w:ascii="仿宋" w:hAnsi="仿宋" w:eastAsia="仿宋"/>
          <w:b/>
          <w:sz w:val="24"/>
        </w:rPr>
      </w:pPr>
      <w:r>
        <w:rPr>
          <w:rFonts w:hint="eastAsia" w:ascii="仿宋" w:hAnsi="仿宋" w:eastAsia="仿宋"/>
          <w:b/>
          <w:sz w:val="24"/>
        </w:rPr>
        <w:t xml:space="preserve"> 合同文件</w:t>
      </w:r>
      <w:r/>
    </w:p>
    <w:p>
      <w:pPr>
        <w:ind w:firstLine="480"/>
        <w:rPr>
          <w:rFonts w:ascii="仿宋" w:hAnsi="仿宋" w:eastAsia="仿宋"/>
          <w:sz w:val="24"/>
        </w:rPr>
      </w:pPr>
      <w:r>
        <w:rPr>
          <w:rFonts w:ascii="仿宋" w:hAnsi="仿宋" w:eastAsia="仿宋"/>
          <w:sz w:val="24"/>
        </w:rPr>
        <w:t xml:space="preserve">下列与本次采购活动</w:t>
      </w:r>
      <w:r>
        <w:rPr>
          <w:rFonts w:hint="eastAsia" w:ascii="仿宋" w:hAnsi="仿宋" w:eastAsia="仿宋"/>
          <w:sz w:val="24"/>
        </w:rPr>
        <w:t xml:space="preserve">有关</w:t>
      </w:r>
      <w:r>
        <w:rPr>
          <w:rFonts w:ascii="仿宋" w:hAnsi="仿宋" w:eastAsia="仿宋"/>
          <w:sz w:val="24"/>
        </w:rPr>
        <w:t xml:space="preserve">的文件及附件是本合同不可分割的组成部分，与本合同具有同等法律效力，这些文件包括但不限于：</w:t>
      </w:r>
      <w:r/>
    </w:p>
    <w:p>
      <w:pPr>
        <w:ind w:firstLine="480"/>
        <w:rPr>
          <w:rFonts w:ascii="仿宋" w:hAnsi="仿宋" w:eastAsia="仿宋"/>
          <w:sz w:val="24"/>
        </w:rPr>
      </w:pPr>
      <w:r>
        <w:rPr>
          <w:rFonts w:hint="eastAsia" w:ascii="仿宋" w:hAnsi="仿宋" w:eastAsia="仿宋"/>
          <w:sz w:val="24"/>
        </w:rPr>
        <w:t xml:space="preserve">1.（××号）采购文件；</w:t>
      </w:r>
      <w:r/>
    </w:p>
    <w:p>
      <w:pPr>
        <w:ind w:firstLine="480"/>
        <w:rPr>
          <w:rFonts w:ascii="仿宋" w:hAnsi="仿宋" w:eastAsia="仿宋"/>
          <w:sz w:val="24"/>
        </w:rPr>
      </w:pPr>
      <w:r>
        <w:rPr>
          <w:rFonts w:hint="eastAsia" w:ascii="仿宋" w:hAnsi="仿宋" w:eastAsia="仿宋"/>
          <w:sz w:val="24"/>
        </w:rPr>
        <w:t xml:space="preserve">2.竞争性磋商响应文件；</w:t>
      </w:r>
      <w:r/>
    </w:p>
    <w:p>
      <w:pPr>
        <w:ind w:firstLine="480"/>
        <w:rPr>
          <w:rFonts w:ascii="仿宋" w:hAnsi="仿宋" w:eastAsia="仿宋"/>
          <w:sz w:val="24"/>
        </w:rPr>
      </w:pPr>
      <w:r>
        <w:rPr>
          <w:rFonts w:hint="eastAsia" w:ascii="仿宋" w:hAnsi="仿宋" w:eastAsia="仿宋"/>
          <w:sz w:val="24"/>
        </w:rPr>
        <w:t xml:space="preserve">3.乙方在参加采购活动时的书面承诺；</w:t>
      </w:r>
      <w:r/>
    </w:p>
    <w:p>
      <w:pPr>
        <w:ind w:firstLine="480"/>
        <w:rPr>
          <w:rFonts w:ascii="仿宋" w:hAnsi="仿宋" w:eastAsia="仿宋"/>
          <w:sz w:val="24"/>
        </w:rPr>
      </w:pPr>
      <w:r>
        <w:rPr>
          <w:rFonts w:hint="eastAsia" w:ascii="仿宋" w:hAnsi="仿宋" w:eastAsia="仿宋"/>
          <w:sz w:val="24"/>
        </w:rPr>
        <w:t xml:space="preserve">4.（××号）中标（成交）通知书；</w:t>
      </w:r>
      <w:r/>
    </w:p>
    <w:p>
      <w:pPr>
        <w:ind w:firstLine="480"/>
        <w:rPr>
          <w:rFonts w:ascii="仿宋" w:hAnsi="仿宋" w:eastAsia="仿宋"/>
          <w:sz w:val="24"/>
        </w:rPr>
      </w:pPr>
      <w:r>
        <w:rPr>
          <w:rFonts w:hint="eastAsia" w:ascii="仿宋" w:hAnsi="仿宋" w:eastAsia="仿宋"/>
          <w:sz w:val="24"/>
        </w:rPr>
        <w:t xml:space="preserve">5.合同补充条款或说明；</w:t>
      </w:r>
      <w:r/>
    </w:p>
    <w:p>
      <w:pPr>
        <w:ind w:firstLine="480"/>
        <w:rPr>
          <w:rFonts w:ascii="仿宋" w:hAnsi="仿宋" w:eastAsia="仿宋"/>
          <w:sz w:val="24"/>
        </w:rPr>
      </w:pPr>
      <w:r>
        <w:rPr>
          <w:rFonts w:hint="eastAsia" w:ascii="仿宋" w:hAnsi="仿宋" w:eastAsia="仿宋"/>
          <w:sz w:val="24"/>
        </w:rPr>
        <w:t xml:space="preserve">6.保密协议或条款；</w:t>
      </w:r>
      <w:r/>
    </w:p>
    <w:p>
      <w:pPr>
        <w:ind w:firstLine="480"/>
        <w:rPr>
          <w:rFonts w:ascii="仿宋" w:hAnsi="仿宋" w:eastAsia="仿宋"/>
          <w:sz w:val="24"/>
        </w:rPr>
      </w:pPr>
      <w:r>
        <w:rPr>
          <w:rFonts w:hint="eastAsia" w:ascii="仿宋" w:hAnsi="仿宋" w:eastAsia="仿宋"/>
          <w:sz w:val="24"/>
        </w:rPr>
        <w:t xml:space="preserve">7.相关附件、图纸及电子版资料。</w:t>
      </w:r>
      <w:r/>
    </w:p>
    <w:p>
      <w:pPr>
        <w:ind w:left="482"/>
        <w:rPr>
          <w:rFonts w:ascii="仿宋" w:hAnsi="仿宋" w:eastAsia="仿宋"/>
          <w:b/>
          <w:sz w:val="24"/>
        </w:rPr>
      </w:pPr>
      <w:r>
        <w:rPr>
          <w:rFonts w:hint="eastAsia" w:ascii="仿宋" w:hAnsi="仿宋" w:eastAsia="仿宋"/>
          <w:b/>
          <w:sz w:val="24"/>
        </w:rPr>
        <w:t xml:space="preserve">第二条  合同内容</w:t>
      </w:r>
      <w:r/>
    </w:p>
    <w:p>
      <w:pPr>
        <w:ind w:firstLine="480"/>
        <w:rPr>
          <w:rFonts w:hint="eastAsia" w:ascii="仿宋" w:hAnsi="仿宋" w:eastAsia="仿宋" w:cs="Times New Roman"/>
          <w:sz w:val="24"/>
        </w:rPr>
      </w:pPr>
      <w:r>
        <w:rPr>
          <w:rFonts w:hint="eastAsia" w:ascii="仿宋" w:hAnsi="仿宋" w:eastAsia="仿宋" w:cs="Times New Roman"/>
          <w:sz w:val="24"/>
          <w:lang w:val="en-US" w:eastAsia="zh-CN"/>
        </w:rPr>
        <w:t xml:space="preserve">对如皋市交通运输局</w:t>
      </w:r>
      <w:r>
        <w:rPr>
          <w:rFonts w:hint="eastAsia" w:ascii="仿宋" w:hAnsi="仿宋" w:eastAsia="仿宋" w:cs="Times New Roman"/>
          <w:sz w:val="24"/>
        </w:rPr>
        <w:t xml:space="preserve">2026-2027年度</w:t>
      </w:r>
      <w:r>
        <w:rPr>
          <w:rFonts w:hint="eastAsia" w:ascii="仿宋" w:hAnsi="仿宋" w:eastAsia="仿宋" w:cs="Times New Roman"/>
          <w:sz w:val="24"/>
          <w:lang w:val="en-US" w:eastAsia="zh-CN"/>
        </w:rPr>
        <w:t xml:space="preserve">的交通工程提供相关造价咨询服务。</w:t>
      </w:r>
      <w:r>
        <w:rPr>
          <w:rFonts w:hint="eastAsia" w:ascii="仿宋" w:hAnsi="仿宋" w:eastAsia="仿宋" w:cs="Times New Roman"/>
          <w:sz w:val="24"/>
        </w:rPr>
        <w:t xml:space="preserve">  </w:t>
      </w:r>
      <w:r/>
    </w:p>
    <w:p>
      <w:pPr>
        <w:ind w:left="482"/>
        <w:rPr>
          <w:rFonts w:ascii="仿宋" w:hAnsi="仿宋" w:eastAsia="仿宋"/>
          <w:b/>
          <w:sz w:val="24"/>
        </w:rPr>
      </w:pPr>
      <w:r>
        <w:rPr>
          <w:rFonts w:hint="eastAsia" w:ascii="仿宋" w:hAnsi="仿宋" w:eastAsia="仿宋"/>
          <w:b/>
          <w:sz w:val="24"/>
        </w:rPr>
        <w:t xml:space="preserve">第三条  合同总金额</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固定费率</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预算编制的收费计算标准根据《江苏省工程造价咨询服务收费指导意见》（苏建价协（2022）7号）收费指导价计算，不设最低收费；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结算审计的收费计算标准为核减额，不计基本收费（50万元以下项目，服务费用不足1000元的按1000元计算；50万元及以上项目，服务费用不足2000元的按2000元计算）。</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最终服务费按实计算，本合同服务费金额不超过￥</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元（大写：</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元）。</w:t>
      </w:r>
      <w:r/>
      <w:r>
        <w:rPr>
          <w:rFonts w:ascii="FangSong" w:hAnsi="FangSong" w:eastAsia="FangSong" w:cs="FangSong"/>
          <w:color w:val="000000"/>
          <w:sz w:val="24"/>
        </w:rPr>
      </w:r>
      <w:r/>
    </w:p>
    <w:p>
      <w:pPr>
        <w:ind w:firstLine="480"/>
        <w:rPr>
          <w:rFonts w:ascii="仿宋" w:hAnsi="仿宋" w:eastAsia="仿宋"/>
          <w:sz w:val="24"/>
        </w:rPr>
      </w:pPr>
      <w:r>
        <w:rPr>
          <w:rFonts w:ascii="FangSong" w:hAnsi="FangSong" w:eastAsia="FangSong" w:cs="FangSong"/>
          <w:color w:val="000000"/>
          <w:sz w:val="24"/>
        </w:rPr>
        <w:t xml:space="preserve">本合同执行期内因工作量变化而引起的服务费用的变动，在双方事先协商一致的前提下签订补充合同，但因此而增加的服务费用不得超过原成交金额的10%。</w:t>
      </w:r>
      <w:r/>
      <w:r>
        <w:rPr>
          <w:rFonts w:hint="eastAsia" w:ascii="仿宋" w:hAnsi="仿宋" w:eastAsia="仿宋"/>
          <w:sz w:val="24"/>
        </w:rPr>
      </w:r>
      <w:r/>
    </w:p>
    <w:p>
      <w:pPr>
        <w:ind w:left="482"/>
        <w:rPr>
          <w:rFonts w:ascii="仿宋" w:hAnsi="仿宋" w:eastAsia="仿宋"/>
          <w:b/>
          <w:sz w:val="24"/>
        </w:rPr>
      </w:pPr>
      <w:r>
        <w:rPr>
          <w:rFonts w:hint="eastAsia" w:ascii="仿宋" w:hAnsi="仿宋" w:eastAsia="仿宋"/>
          <w:b/>
          <w:sz w:val="24"/>
        </w:rPr>
        <w:t xml:space="preserve">第四条  权利义务和质量保证</w:t>
      </w:r>
      <w:r/>
    </w:p>
    <w:p>
      <w:pPr>
        <w:ind w:firstLine="480"/>
        <w:rPr>
          <w:rFonts w:hint="eastAsia" w:ascii="仿宋" w:hAnsi="仿宋" w:eastAsia="仿宋"/>
          <w:sz w:val="24"/>
        </w:rPr>
      </w:pPr>
      <w:r>
        <w:rPr>
          <w:rFonts w:hint="eastAsia" w:ascii="仿宋" w:hAnsi="仿宋" w:eastAsia="仿宋"/>
          <w:sz w:val="24"/>
          <w:szCs w:val="24"/>
        </w:rPr>
        <w:t xml:space="preserve">1.甲方保证服务期间，对乙方工作给予支持。如乙方有需要，还要提供履行合同所必需的有关图纸、数据、资料等。没有甲方事先同意，乙方不得将甲方资料提供给与履行本合同无关的任何其他人。即使向履行本合同有关的人员提供，也应注意保密并限于履行合同的</w:t>
      </w:r>
      <w:r>
        <w:rPr>
          <w:rFonts w:hint="eastAsia" w:ascii="仿宋" w:hAnsi="仿宋" w:eastAsia="仿宋"/>
          <w:sz w:val="24"/>
        </w:rPr>
        <w:t xml:space="preserve">必需范围内。</w:t>
      </w:r>
      <w:r/>
    </w:p>
    <w:p>
      <w:pPr>
        <w:ind w:firstLine="480"/>
        <w:rPr>
          <w:rFonts w:hint="eastAsia" w:ascii="仿宋" w:hAnsi="仿宋" w:eastAsia="仿宋"/>
          <w:sz w:val="24"/>
          <w:lang w:val="en-US" w:eastAsia="zh-CN"/>
        </w:rPr>
      </w:pPr>
      <w:r>
        <w:rPr>
          <w:rFonts w:hint="eastAsia" w:ascii="仿宋" w:hAnsi="仿宋" w:eastAsia="仿宋"/>
          <w:sz w:val="24"/>
          <w:lang w:val="en-US" w:eastAsia="zh-CN"/>
        </w:rPr>
        <w:t xml:space="preserve">2.</w:t>
      </w:r>
      <w:r>
        <w:rPr>
          <w:rFonts w:hint="eastAsia" w:ascii="仿宋" w:hAnsi="仿宋" w:eastAsia="仿宋" w:cs="仿宋"/>
          <w:color w:val="000000"/>
          <w:sz w:val="24"/>
          <w:szCs w:val="24"/>
          <w:highlight w:val="none"/>
          <w:lang w:val="en-US" w:eastAsia="zh-CN" w:bidi="ar"/>
        </w:rPr>
        <w:t xml:space="preserve">乙方保证所提供的服务或其任何一部分均不会侵犯任何第三方的专利权、商标权或著作权。一旦出现侵权，索赔或诉讼，乙方应承担全部责任。乙方保证服务不存在危及人身及财产安全的隐患，不存在违反国家法规、法令、法律以及行业规范所要求的有关安全条款，否则应承担全部法律责任。</w:t>
      </w:r>
      <w:r/>
    </w:p>
    <w:p>
      <w:pPr>
        <w:ind w:left="482"/>
        <w:rPr>
          <w:rFonts w:ascii="仿宋" w:hAnsi="仿宋" w:eastAsia="仿宋"/>
          <w:b/>
          <w:sz w:val="24"/>
        </w:rPr>
      </w:pPr>
      <w:r>
        <w:rPr>
          <w:rFonts w:hint="eastAsia" w:ascii="仿宋" w:hAnsi="仿宋" w:eastAsia="仿宋"/>
          <w:b/>
          <w:sz w:val="24"/>
        </w:rPr>
        <w:t xml:space="preserve">第五条  付款方式</w:t>
      </w:r>
      <w:r/>
    </w:p>
    <w:p>
      <w:pPr>
        <w:ind w:firstLine="480"/>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交付完整的咨询成果后，于2026年年底、2027年年底、2028年年底按照完成的项目结付。每次支付前，成交供应商均应出具在税务部门开具的正式税票。</w:t>
      </w:r>
      <w:r/>
    </w:p>
    <w:p>
      <w:pPr>
        <w:ind w:left="482"/>
        <w:rPr>
          <w:rFonts w:ascii="仿宋" w:hAnsi="仿宋" w:eastAsia="仿宋"/>
          <w:b/>
          <w:sz w:val="24"/>
        </w:rPr>
      </w:pPr>
      <w:r>
        <w:rPr>
          <w:rFonts w:hint="eastAsia" w:ascii="仿宋" w:hAnsi="仿宋" w:eastAsia="仿宋"/>
          <w:b/>
          <w:sz w:val="24"/>
        </w:rPr>
        <w:t xml:space="preserve">第六条  验收</w:t>
      </w:r>
      <w:r/>
    </w:p>
    <w:p>
      <w:pPr>
        <w:ind w:firstLine="480"/>
        <w:rPr>
          <w:rFonts w:ascii="仿宋" w:hAnsi="仿宋" w:eastAsia="仿宋"/>
          <w:sz w:val="24"/>
        </w:rPr>
      </w:pPr>
      <w:r>
        <w:rPr>
          <w:rFonts w:hint="eastAsia" w:ascii="仿宋" w:hAnsi="仿宋" w:eastAsia="仿宋"/>
          <w:sz w:val="24"/>
        </w:rPr>
        <w:t xml:space="preserve">1.服务期限：  至 。</w:t>
      </w:r>
      <w:r/>
    </w:p>
    <w:p>
      <w:pPr>
        <w:ind w:firstLine="720"/>
        <w:rPr>
          <w:rFonts w:ascii="仿宋" w:hAnsi="仿宋" w:eastAsia="仿宋"/>
          <w:sz w:val="24"/>
        </w:rPr>
      </w:pPr>
      <w:r>
        <w:rPr>
          <w:rFonts w:hint="eastAsia" w:ascii="仿宋" w:hAnsi="仿宋" w:eastAsia="仿宋"/>
          <w:sz w:val="24"/>
        </w:rPr>
        <w:t xml:space="preserve">服务地点： 。</w:t>
      </w:r>
      <w:r/>
    </w:p>
    <w:p>
      <w:pPr>
        <w:ind w:firstLine="720"/>
        <w:rPr>
          <w:rFonts w:ascii="仿宋" w:hAnsi="仿宋" w:eastAsia="仿宋"/>
          <w:sz w:val="24"/>
          <w:u w:val="single"/>
        </w:rPr>
      </w:pPr>
      <w:r>
        <w:rPr>
          <w:rFonts w:hint="eastAsia" w:ascii="仿宋" w:hAnsi="仿宋" w:eastAsia="仿宋"/>
          <w:sz w:val="24"/>
        </w:rPr>
        <w:t xml:space="preserve">验收时间： 。</w:t>
      </w:r>
      <w:r/>
    </w:p>
    <w:p>
      <w:pPr>
        <w:ind w:firstLine="720"/>
        <w:rPr>
          <w:rFonts w:ascii="仿宋" w:hAnsi="仿宋" w:eastAsia="仿宋"/>
          <w:sz w:val="24"/>
        </w:rPr>
      </w:pPr>
      <w:r>
        <w:rPr>
          <w:rFonts w:hint="eastAsia" w:ascii="仿宋" w:hAnsi="仿宋" w:eastAsia="仿宋"/>
          <w:sz w:val="24"/>
        </w:rPr>
        <w:t xml:space="preserve">验收地点： 。</w:t>
      </w:r>
      <w:r/>
    </w:p>
    <w:p>
      <w:pPr>
        <w:ind w:firstLine="480"/>
        <w:rPr>
          <w:rFonts w:ascii="仿宋" w:hAnsi="仿宋" w:eastAsia="仿宋"/>
          <w:sz w:val="24"/>
        </w:rPr>
      </w:pPr>
      <w:r>
        <w:rPr>
          <w:rFonts w:hint="eastAsia" w:ascii="仿宋" w:hAnsi="仿宋" w:eastAsia="仿宋"/>
          <w:sz w:val="24"/>
          <w:lang w:val="en-US" w:eastAsia="zh-CN"/>
        </w:rPr>
        <w:t xml:space="preserve">2.</w:t>
      </w:r>
      <w:r>
        <w:rPr>
          <w:rFonts w:hint="eastAsia" w:ascii="仿宋" w:hAnsi="仿宋" w:eastAsia="仿宋" w:cs="仿宋"/>
          <w:color w:val="000000"/>
          <w:sz w:val="24"/>
          <w:szCs w:val="24"/>
          <w:highlight w:val="none"/>
          <w:lang w:val="en-US" w:eastAsia="zh-CN" w:bidi="ar"/>
        </w:rPr>
        <w:t xml:space="preserve">乙方应对提供的服务成果作出全面自查和整理，并列出清单，作为甲方验收和使用的服务条件依据，清单应随提供的服务成果交给甲方。</w:t>
      </w:r>
      <w:r/>
    </w:p>
    <w:p>
      <w:pPr>
        <w:ind w:left="482"/>
        <w:rPr>
          <w:rFonts w:ascii="仿宋" w:hAnsi="仿宋" w:eastAsia="仿宋"/>
          <w:b/>
          <w:sz w:val="24"/>
        </w:rPr>
      </w:pPr>
      <w:r>
        <w:rPr>
          <w:rFonts w:hint="eastAsia" w:ascii="仿宋" w:hAnsi="仿宋" w:eastAsia="仿宋"/>
          <w:b/>
          <w:sz w:val="24"/>
        </w:rPr>
        <w:t xml:space="preserve">第七条  项目管理服务</w:t>
      </w:r>
      <w:r/>
    </w:p>
    <w:p>
      <w:pPr>
        <w:ind w:firstLine="480"/>
        <w:rPr>
          <w:rFonts w:ascii="仿宋" w:hAnsi="仿宋" w:eastAsia="仿宋"/>
          <w:sz w:val="24"/>
        </w:rPr>
      </w:pPr>
      <w:r>
        <w:rPr>
          <w:rFonts w:hint="eastAsia" w:ascii="仿宋" w:hAnsi="仿宋" w:eastAsia="仿宋"/>
          <w:sz w:val="24"/>
        </w:rPr>
        <w:t xml:space="preserve">乙方要指定不少于一人全权全程负责本项目服务的落实，包括服务的咨询、执行和后续工作。</w:t>
      </w:r>
      <w:r/>
    </w:p>
    <w:p>
      <w:pPr>
        <w:ind w:firstLine="481"/>
        <w:rPr>
          <w:rFonts w:ascii="仿宋" w:hAnsi="仿宋" w:eastAsia="仿宋"/>
          <w:sz w:val="24"/>
        </w:rPr>
      </w:pPr>
      <w:r>
        <w:rPr>
          <w:rFonts w:ascii="仿宋" w:hAnsi="仿宋" w:eastAsia="仿宋"/>
          <w:sz w:val="24"/>
        </w:rPr>
        <w:t xml:space="preserve">项目负责人</w:t>
      </w:r>
      <w:r>
        <w:rPr>
          <w:rFonts w:hint="eastAsia" w:ascii="仿宋" w:hAnsi="仿宋" w:eastAsia="仿宋"/>
          <w:sz w:val="24"/>
        </w:rPr>
        <w:t xml:space="preserve">姓名</w:t>
      </w:r>
      <w:r>
        <w:rPr>
          <w:rFonts w:ascii="仿宋" w:hAnsi="仿宋" w:eastAsia="仿宋"/>
          <w:sz w:val="24"/>
        </w:rPr>
        <w:t xml:space="preserve">：； 联系电话：。</w:t>
      </w:r>
      <w:r/>
    </w:p>
    <w:p>
      <w:pPr>
        <w:ind w:firstLine="482"/>
        <w:rPr>
          <w:rFonts w:ascii="仿宋" w:hAnsi="仿宋" w:eastAsia="仿宋"/>
          <w:b/>
          <w:sz w:val="24"/>
        </w:rPr>
      </w:pPr>
      <w:r>
        <w:rPr>
          <w:rFonts w:hint="eastAsia" w:ascii="仿宋" w:hAnsi="仿宋" w:eastAsia="仿宋"/>
          <w:b/>
          <w:sz w:val="24"/>
        </w:rPr>
        <w:t xml:space="preserve">第</w:t>
      </w:r>
      <w:r>
        <w:rPr>
          <w:rFonts w:hint="eastAsia" w:ascii="仿宋" w:hAnsi="仿宋" w:eastAsia="仿宋"/>
          <w:b/>
          <w:sz w:val="24"/>
          <w:lang w:val="en-US" w:eastAsia="zh-CN"/>
        </w:rPr>
        <w:t xml:space="preserve">八</w:t>
      </w:r>
      <w:r>
        <w:rPr>
          <w:rFonts w:hint="eastAsia" w:ascii="仿宋" w:hAnsi="仿宋" w:eastAsia="仿宋"/>
          <w:b/>
          <w:sz w:val="24"/>
        </w:rPr>
        <w:t xml:space="preserve">条  合同的生效</w:t>
      </w:r>
      <w:r/>
    </w:p>
    <w:p>
      <w:pPr>
        <w:ind w:firstLine="480"/>
        <w:rPr>
          <w:rFonts w:ascii="仿宋" w:hAnsi="仿宋" w:eastAsia="仿宋"/>
          <w:sz w:val="24"/>
        </w:rPr>
      </w:pPr>
      <w:r>
        <w:rPr>
          <w:rFonts w:hint="eastAsia" w:ascii="仿宋" w:hAnsi="仿宋" w:eastAsia="仿宋"/>
          <w:sz w:val="24"/>
        </w:rPr>
        <w:t xml:space="preserve">1.本合同经甲乙双方授权代表签字并加盖公章或合同专用章后生效。</w:t>
      </w:r>
      <w:r/>
    </w:p>
    <w:p>
      <w:pPr>
        <w:ind w:firstLine="480"/>
        <w:rPr>
          <w:rFonts w:ascii="仿宋" w:hAnsi="仿宋" w:eastAsia="仿宋"/>
          <w:sz w:val="24"/>
        </w:rPr>
      </w:pPr>
      <w:r>
        <w:rPr>
          <w:rFonts w:hint="eastAsia" w:ascii="仿宋" w:hAnsi="仿宋" w:eastAsia="仿宋"/>
          <w:sz w:val="24"/>
        </w:rPr>
        <w:t xml:space="preserve">2.生效后，除《政府采购法》第49条、第50条第二款规定的情形外，甲乙双方不得擅自变更、中止或终止合同。</w:t>
      </w:r>
      <w:r/>
    </w:p>
    <w:p>
      <w:pPr>
        <w:ind w:left="482"/>
        <w:rPr>
          <w:rFonts w:ascii="仿宋" w:hAnsi="仿宋" w:eastAsia="仿宋"/>
          <w:b/>
          <w:sz w:val="24"/>
        </w:rPr>
      </w:pPr>
      <w:r>
        <w:rPr>
          <w:rFonts w:hint="eastAsia" w:ascii="仿宋" w:hAnsi="仿宋" w:eastAsia="仿宋"/>
          <w:b/>
          <w:sz w:val="24"/>
        </w:rPr>
        <w:t xml:space="preserve">第</w:t>
      </w:r>
      <w:r>
        <w:rPr>
          <w:rFonts w:hint="eastAsia" w:ascii="仿宋" w:hAnsi="仿宋" w:eastAsia="仿宋"/>
          <w:b/>
          <w:sz w:val="24"/>
          <w:lang w:val="en-US" w:eastAsia="zh-CN"/>
        </w:rPr>
        <w:t xml:space="preserve">九</w:t>
      </w:r>
      <w:r>
        <w:rPr>
          <w:rFonts w:hint="eastAsia" w:ascii="仿宋" w:hAnsi="仿宋" w:eastAsia="仿宋"/>
          <w:b/>
          <w:sz w:val="24"/>
        </w:rPr>
        <w:t xml:space="preserve">条  争议的解决方式</w:t>
      </w:r>
      <w:r/>
    </w:p>
    <w:p>
      <w:pPr>
        <w:ind w:left="0" w:right="0" w:firstLine="480"/>
        <w:jc w:val="both"/>
        <w:keepLines w:val="0"/>
        <w:keepNext w:val="0"/>
        <w:spacing w:before="0" w:beforeAutospacing="0" w:after="0" w:afterAutospacing="0"/>
        <w:widowControl w:val="off"/>
        <w:rPr>
          <w:rFonts w:ascii="仿宋" w:hAnsi="仿宋" w:eastAsia="仿宋"/>
          <w:sz w:val="24"/>
        </w:rPr>
        <w:suppressLineNumbers w:val="0"/>
      </w:pPr>
      <w:r>
        <w:rPr>
          <w:rFonts w:hint="eastAsia" w:ascii="仿宋" w:hAnsi="仿宋" w:eastAsia="仿宋" w:cs="仿宋"/>
          <w:color w:val="000000"/>
          <w:sz w:val="24"/>
          <w:szCs w:val="24"/>
          <w:highlight w:val="none"/>
          <w:lang w:val="en-US" w:eastAsia="zh-CN" w:bidi="ar"/>
        </w:rPr>
        <w:t xml:space="preserve">因服务质量问题发生争议的，双方应通过友好协商方式解决，经协商不能解决的争议，双方可选择向甲方所在地有管辖权的人民法院提起诉讼。</w:t>
      </w:r>
      <w:r/>
    </w:p>
    <w:p>
      <w:pPr>
        <w:ind w:left="482"/>
        <w:rPr>
          <w:rFonts w:ascii="仿宋" w:hAnsi="仿宋" w:eastAsia="仿宋"/>
          <w:b/>
          <w:sz w:val="24"/>
        </w:rPr>
      </w:pPr>
      <w:r>
        <w:rPr>
          <w:rFonts w:hint="eastAsia" w:ascii="仿宋" w:hAnsi="仿宋" w:eastAsia="仿宋"/>
          <w:b/>
          <w:sz w:val="24"/>
        </w:rPr>
        <w:t xml:space="preserve">第十五条  其他</w:t>
      </w:r>
      <w:r/>
    </w:p>
    <w:p>
      <w:pPr>
        <w:ind w:firstLine="480"/>
        <w:rPr>
          <w:rFonts w:ascii="仿宋" w:hAnsi="仿宋" w:eastAsia="仿宋"/>
          <w:sz w:val="24"/>
        </w:rPr>
      </w:pPr>
      <w:r>
        <w:rPr>
          <w:rFonts w:hint="eastAsia" w:ascii="仿宋" w:hAnsi="仿宋" w:eastAsia="仿宋"/>
          <w:sz w:val="24"/>
        </w:rPr>
        <w:t xml:space="preserve">符合《政府采购法》第49条规定的，经双方协商，办理政府采购手续后，可签订补充合同，所签订的补充合同与本合同具有同等法律效力。</w:t>
      </w:r>
      <w:r/>
    </w:p>
    <w:p>
      <w:pPr>
        <w:ind w:firstLine="480"/>
        <w:rPr>
          <w:rFonts w:ascii="仿宋" w:hAnsi="仿宋" w:eastAsia="仿宋"/>
          <w:sz w:val="24"/>
        </w:rPr>
      </w:pPr>
      <w:r>
        <w:rPr>
          <w:rFonts w:hint="eastAsia" w:ascii="仿宋" w:hAnsi="仿宋" w:eastAsia="仿宋"/>
          <w:sz w:val="24"/>
        </w:rPr>
        <w:t xml:space="preserve">本合同一式</w:t>
      </w:r>
      <w:r>
        <w:rPr>
          <w:rFonts w:hint="eastAsia" w:ascii="仿宋" w:hAnsi="仿宋" w:eastAsia="仿宋"/>
          <w:sz w:val="24"/>
          <w:u w:val="single"/>
          <w:lang w:val="en-US" w:eastAsia="zh-CN"/>
        </w:rPr>
        <w:t xml:space="preserve">   </w:t>
      </w:r>
      <w:r>
        <w:rPr>
          <w:rFonts w:hint="eastAsia" w:ascii="仿宋" w:hAnsi="仿宋" w:eastAsia="仿宋"/>
          <w:sz w:val="24"/>
        </w:rPr>
        <w:t xml:space="preserve">份，甲、乙双方各执</w:t>
      </w:r>
      <w:r>
        <w:rPr>
          <w:rFonts w:hint="eastAsia" w:ascii="仿宋" w:hAnsi="仿宋" w:eastAsia="仿宋"/>
          <w:sz w:val="24"/>
          <w:u w:val="single"/>
          <w:lang w:val="en-US" w:eastAsia="zh-CN"/>
        </w:rPr>
        <w:t xml:space="preserve">   </w:t>
      </w:r>
      <w:r>
        <w:rPr>
          <w:rFonts w:hint="eastAsia" w:ascii="仿宋" w:hAnsi="仿宋" w:eastAsia="仿宋"/>
          <w:sz w:val="24"/>
        </w:rPr>
        <w:t xml:space="preserve">份。</w:t>
      </w:r>
      <w:r/>
    </w:p>
    <w:p>
      <w:pPr>
        <w:ind w:firstLine="480"/>
        <w:rPr>
          <w:rFonts w:ascii="仿宋" w:hAnsi="仿宋" w:eastAsia="仿宋"/>
          <w:sz w:val="24"/>
        </w:rPr>
      </w:pPr>
      <w:r>
        <w:rPr>
          <w:rFonts w:ascii="仿宋" w:hAnsi="仿宋" w:eastAsia="仿宋"/>
          <w:sz w:val="24"/>
        </w:rPr>
      </w:r>
      <w:r/>
    </w:p>
    <w:tbl>
      <w:tblPr>
        <w:tblStyle w:val="655"/>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rFonts w:ascii="仿宋" w:hAnsi="仿宋" w:eastAsia="仿宋"/>
                <w:sz w:val="24"/>
              </w:rPr>
            </w:pPr>
            <w:r>
              <w:rPr>
                <w:rFonts w:hint="eastAsia" w:ascii="仿宋" w:hAnsi="仿宋" w:eastAsia="仿宋"/>
                <w:sz w:val="24"/>
              </w:rPr>
              <w:t xml:space="preserve">甲方（公章）：</w:t>
            </w:r>
            <w:r/>
          </w:p>
          <w:p>
            <w:pPr>
              <w:rPr>
                <w:rFonts w:ascii="仿宋" w:hAnsi="仿宋" w:eastAsia="仿宋"/>
                <w:sz w:val="24"/>
              </w:rPr>
            </w:pPr>
            <w:r>
              <w:rPr>
                <w:rFonts w:hint="eastAsia" w:ascii="仿宋" w:hAnsi="仿宋" w:eastAsia="仿宋"/>
                <w:sz w:val="24"/>
              </w:rPr>
              <w:t xml:space="preserve">地址：</w:t>
            </w:r>
            <w:r/>
          </w:p>
          <w:p>
            <w:pPr>
              <w:rPr>
                <w:rFonts w:ascii="仿宋" w:hAnsi="仿宋" w:eastAsia="仿宋"/>
                <w:sz w:val="24"/>
              </w:rPr>
            </w:pPr>
            <w:r>
              <w:rPr>
                <w:rFonts w:hint="eastAsia" w:ascii="仿宋" w:hAnsi="仿宋" w:eastAsia="仿宋"/>
                <w:sz w:val="24"/>
              </w:rPr>
              <w:t xml:space="preserve">法定代表人（授权人）：</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right"/>
              <w:rPr>
                <w:rFonts w:ascii="仿宋" w:hAnsi="仿宋" w:eastAsia="仿宋"/>
                <w:sz w:val="24"/>
              </w:rPr>
            </w:pPr>
            <w:r>
              <w:rPr>
                <w:rFonts w:hint="eastAsia" w:ascii="仿宋" w:hAnsi="仿宋" w:eastAsia="仿宋"/>
                <w:sz w:val="24"/>
              </w:rPr>
              <w:t xml:space="preserve">年  月  日</w:t>
            </w:r>
            <w:r/>
          </w:p>
        </w:tc>
        <w:tc>
          <w:tcPr>
            <w:tcW w:w="4261" w:type="dxa"/>
            <w:textDirection w:val="lrTb"/>
            <w:noWrap w:val="false"/>
          </w:tcPr>
          <w:p>
            <w:pPr>
              <w:rPr>
                <w:rFonts w:ascii="仿宋" w:hAnsi="仿宋" w:eastAsia="仿宋"/>
                <w:sz w:val="24"/>
              </w:rPr>
            </w:pPr>
            <w:r>
              <w:rPr>
                <w:rFonts w:hint="eastAsia" w:ascii="仿宋" w:hAnsi="仿宋" w:eastAsia="仿宋"/>
                <w:sz w:val="24"/>
              </w:rPr>
              <w:t xml:space="preserve">乙方（公章）：</w:t>
            </w:r>
            <w:r/>
          </w:p>
          <w:p>
            <w:pPr>
              <w:rPr>
                <w:rFonts w:ascii="仿宋" w:hAnsi="仿宋" w:eastAsia="仿宋"/>
                <w:sz w:val="24"/>
              </w:rPr>
            </w:pPr>
            <w:r>
              <w:rPr>
                <w:rFonts w:hint="eastAsia" w:ascii="仿宋" w:hAnsi="仿宋" w:eastAsia="仿宋"/>
                <w:sz w:val="24"/>
              </w:rPr>
              <w:t xml:space="preserve">地址：</w:t>
            </w:r>
            <w:r/>
          </w:p>
          <w:p>
            <w:pPr>
              <w:rPr>
                <w:rFonts w:ascii="仿宋" w:hAnsi="仿宋" w:eastAsia="仿宋"/>
                <w:sz w:val="24"/>
              </w:rPr>
            </w:pPr>
            <w:r>
              <w:rPr>
                <w:rFonts w:hint="eastAsia" w:ascii="仿宋" w:hAnsi="仿宋" w:eastAsia="仿宋"/>
                <w:sz w:val="24"/>
              </w:rPr>
              <w:t xml:space="preserve">法定代表人（授权人）：</w:t>
            </w:r>
            <w:r/>
          </w:p>
          <w:p>
            <w:pPr>
              <w:rPr>
                <w:rFonts w:ascii="仿宋" w:hAnsi="仿宋" w:eastAsia="仿宋"/>
                <w:sz w:val="24"/>
              </w:rPr>
            </w:pPr>
            <w:r>
              <w:rPr>
                <w:rFonts w:hint="eastAsia" w:ascii="仿宋" w:hAnsi="仿宋" w:eastAsia="仿宋"/>
                <w:sz w:val="24"/>
              </w:rPr>
              <w:t xml:space="preserve">开户行：</w:t>
            </w:r>
            <w:r/>
          </w:p>
          <w:p>
            <w:pPr>
              <w:rPr>
                <w:rFonts w:ascii="仿宋" w:hAnsi="仿宋" w:eastAsia="仿宋"/>
                <w:sz w:val="24"/>
              </w:rPr>
            </w:pPr>
            <w:r>
              <w:rPr>
                <w:rFonts w:hint="eastAsia" w:ascii="仿宋" w:hAnsi="仿宋" w:eastAsia="仿宋"/>
                <w:sz w:val="24"/>
              </w:rPr>
              <w:t xml:space="preserve">银行账号：</w:t>
            </w:r>
            <w:r/>
          </w:p>
          <w:p>
            <w:pPr>
              <w:jc w:val="right"/>
              <w:rPr>
                <w:rFonts w:ascii="仿宋" w:hAnsi="仿宋" w:eastAsia="仿宋"/>
                <w:sz w:val="24"/>
              </w:rPr>
            </w:pPr>
            <w:r>
              <w:rPr>
                <w:rFonts w:hint="eastAsia" w:ascii="仿宋" w:hAnsi="仿宋" w:eastAsia="仿宋"/>
                <w:sz w:val="24"/>
              </w:rPr>
              <w:t xml:space="preserve">        年  月  日</w:t>
            </w:r>
            <w:r/>
          </w:p>
        </w:tc>
      </w:tr>
    </w:tbl>
    <w:p>
      <w:pPr>
        <w:ind w:firstLine="480"/>
        <w:rPr>
          <w:rFonts w:ascii="仿宋_GB2312" w:hAnsi="宋体" w:eastAsia="仿宋_GB2312"/>
          <w:sz w:val="24"/>
        </w:rPr>
      </w:pPr>
      <w:r>
        <w:rPr>
          <w:rFonts w:ascii="仿宋_GB2312" w:hAnsi="宋体" w:eastAsia="仿宋_GB2312"/>
          <w:sz w:val="24"/>
        </w:rPr>
      </w:r>
      <w:r/>
    </w:p>
    <w:p>
      <w:pPr>
        <w:rPr>
          <w:rFonts w:hint="eastAsia" w:ascii="方正小标宋简体" w:eastAsia="方正小标宋简体"/>
          <w:bCs/>
          <w:sz w:val="32"/>
          <w:szCs w:val="32"/>
        </w:rPr>
      </w:pPr>
      <w:r>
        <w:rPr>
          <w:rFonts w:hint="eastAsia" w:ascii="方正小标宋简体" w:eastAsia="方正小标宋简体"/>
          <w:bCs/>
          <w:sz w:val="32"/>
          <w:szCs w:val="32"/>
        </w:rPr>
        <w:br w:type="page" w:clear="all"/>
      </w:r>
      <w:r/>
    </w:p>
    <w:p>
      <w:pPr>
        <w:pStyle w:val="696"/>
        <w:ind w:firstLine="0"/>
        <w:jc w:val="center"/>
        <w:spacing w:line="240" w:lineRule="auto"/>
        <w:rPr>
          <w:b/>
        </w:rPr>
      </w:pPr>
      <w:r>
        <w:rPr>
          <w:rFonts w:hint="eastAsia" w:ascii="方正小标宋简体" w:eastAsia="方正小标宋简体"/>
          <w:bCs/>
          <w:sz w:val="32"/>
          <w:szCs w:val="32"/>
        </w:rPr>
        <w:t xml:space="preserve">第</w:t>
      </w:r>
      <w:r>
        <w:rPr>
          <w:rFonts w:hint="eastAsia" w:ascii="方正小标宋简体" w:eastAsia="方正小标宋简体"/>
          <w:bCs/>
          <w:sz w:val="32"/>
          <w:szCs w:val="32"/>
          <w:lang w:val="en-US" w:eastAsia="zh-CN"/>
        </w:rPr>
        <w:t xml:space="preserve">五</w:t>
      </w:r>
      <w:r>
        <w:rPr>
          <w:rFonts w:hint="eastAsia" w:ascii="方正小标宋简体" w:eastAsia="方正小标宋简体"/>
          <w:bCs/>
          <w:sz w:val="32"/>
          <w:szCs w:val="32"/>
        </w:rPr>
        <w:t xml:space="preserve">章 评审标准和方法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 评审方法为综合评分法，即磋商响应文件能够最大限度的满足磋商文件规定的各项综合评价标准且经评审得分最高的供应商为成交候选人的评标方法。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 评审因素：价格、技术、商务、财务状况、信誉、业绩、服务、对磋商文件的响应程度，以及相应的比重或者权值等。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 价格分应当采用低价优先法计算，即满足磋商文件要求且最后报价中最低报价为评审基准价，其价格分为满分。其他响应供应商的价格分统一按照下列公式计算：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最后报价得分=(评审基准价／最后报价)×价格分分值</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磋商过程中，不得去掉报价中的最高报价和最低报价。因落实政府采购政策进行价格调整的，以调整后的价格计算评审基准价和最后报价。</w:t>
      </w:r>
      <w:r/>
    </w:p>
    <w:p>
      <w:pPr>
        <w:ind w:firstLine="560"/>
        <w:rPr>
          <w:rFonts w:ascii="仿宋" w:hAnsi="仿宋" w:eastAsia="仿宋"/>
          <w:sz w:val="28"/>
          <w:szCs w:val="28"/>
        </w:rPr>
      </w:pPr>
      <w:r>
        <w:rPr>
          <w:rFonts w:hint="eastAsia" w:ascii="仿宋" w:hAnsi="仿宋" w:eastAsia="仿宋"/>
          <w:sz w:val="28"/>
          <w:szCs w:val="28"/>
        </w:rPr>
        <w:t xml:space="preserve">4. 评分表范本</w:t>
      </w:r>
      <w:r/>
    </w:p>
    <w:p>
      <w:pPr>
        <w:jc w:val="center"/>
        <w:rPr>
          <w:rFonts w:hint="default" w:ascii="仿宋" w:hAnsi="仿宋" w:eastAsia="仿宋" w:cs="Times New Roman"/>
          <w:b/>
          <w:bCs/>
          <w:color w:val="000000" w:themeColor="text1"/>
          <w:sz w:val="44"/>
          <w:szCs w:val="44"/>
          <w:highlight w:val="none"/>
          <w:lang w:val="en-US" w:eastAsia="zh-CN"/>
        </w:rPr>
        <w:outlineLvl w:val="1"/>
      </w:pPr>
      <w:r>
        <w:rPr>
          <w:rFonts w:hint="eastAsia" w:ascii="仿宋" w:hAnsi="仿宋" w:eastAsia="仿宋" w:cs="Times New Roman"/>
          <w:b/>
          <w:bCs/>
          <w:color w:val="000000" w:themeColor="text1"/>
          <w:sz w:val="44"/>
          <w:szCs w:val="44"/>
          <w:highlight w:val="none"/>
        </w:rPr>
        <w:t xml:space="preserve">评分表</w:t>
      </w:r>
      <w:r>
        <w:rPr>
          <w:rFonts w:hint="eastAsia" w:ascii="仿宋" w:hAnsi="仿宋" w:eastAsia="仿宋" w:cs="Times New Roman"/>
          <w:b/>
          <w:bCs/>
          <w:color w:val="000000" w:themeColor="text1"/>
          <w:sz w:val="44"/>
          <w:szCs w:val="44"/>
          <w:highlight w:val="none"/>
          <w:lang w:eastAsia="zh-CN"/>
        </w:rPr>
        <w:t xml:space="preserve">（</w:t>
      </w:r>
      <w:r>
        <w:rPr>
          <w:rFonts w:hint="eastAsia" w:ascii="仿宋" w:hAnsi="仿宋" w:eastAsia="仿宋" w:cs="Times New Roman"/>
          <w:b/>
          <w:bCs/>
          <w:color w:val="000000" w:themeColor="text1"/>
          <w:sz w:val="44"/>
          <w:szCs w:val="44"/>
          <w:highlight w:val="none"/>
          <w:lang w:val="en-US" w:eastAsia="zh-CN"/>
        </w:rPr>
        <w:t xml:space="preserve">采购包一、采购包二）</w:t>
      </w:r>
      <w:r/>
    </w:p>
    <w:tbl>
      <w:tblPr>
        <w:tblStyle w:val="655"/>
        <w:tblpPr w:horzAnchor="page" w:tblpXSpec="center" w:vertAnchor="text" w:tblpY="418" w:leftFromText="180" w:topFromText="0" w:rightFromText="180" w:bottomFromText="0"/>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1518"/>
        <w:gridCol w:w="641"/>
        <w:gridCol w:w="6791"/>
      </w:tblGrid>
      <w:tr>
        <w:trPr>
          <w:jc w:val="center"/>
          <w:trHeight w:val="780"/>
        </w:trPr>
        <w:tc>
          <w:tcPr>
            <w:tcW w:w="328" w:type="pct"/>
            <w:vAlign w:val="center"/>
            <w:textDirection w:val="lrTb"/>
            <w:noWrap/>
          </w:tcPr>
          <w:p>
            <w:pPr>
              <w:jc w:val="center"/>
              <w:spacing w:line="300" w:lineRule="atLeas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序号</w:t>
            </w:r>
            <w:r/>
          </w:p>
        </w:tc>
        <w:tc>
          <w:tcPr>
            <w:tcW w:w="792" w:type="pct"/>
            <w:vAlign w:val="center"/>
            <w:textDirection w:val="lrTb"/>
            <w:noWrap/>
          </w:tcPr>
          <w:p>
            <w:pPr>
              <w:jc w:val="center"/>
              <w:spacing w:line="300" w:lineRule="atLeas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评分点名称</w:t>
            </w:r>
            <w:r/>
          </w:p>
        </w:tc>
        <w:tc>
          <w:tcPr>
            <w:tcW w:w="334" w:type="pct"/>
            <w:vAlign w:val="center"/>
            <w:textDirection w:val="lrTb"/>
            <w:noWrap/>
          </w:tcPr>
          <w:p>
            <w:pPr>
              <w:jc w:val="center"/>
              <w:spacing w:line="300" w:lineRule="atLeas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分值</w:t>
            </w:r>
            <w:r/>
          </w:p>
        </w:tc>
        <w:tc>
          <w:tcPr>
            <w:tcW w:w="3544" w:type="pct"/>
            <w:vAlign w:val="center"/>
            <w:textDirection w:val="lrTb"/>
            <w:noWrap/>
          </w:tcPr>
          <w:p>
            <w:pPr>
              <w:jc w:val="center"/>
              <w:spacing w:line="300" w:lineRule="atLeas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评审标准</w:t>
            </w:r>
            <w:r/>
          </w:p>
        </w:tc>
      </w:tr>
      <w:tr>
        <w:trPr>
          <w:jc w:val="center"/>
          <w:trHeight w:val="708"/>
        </w:trPr>
        <w:tc>
          <w:tcPr>
            <w:tcW w:w="328" w:type="pct"/>
            <w:vAlign w:val="center"/>
            <w:textDirection w:val="lrTb"/>
            <w:noWrap/>
          </w:tcPr>
          <w:p>
            <w:pPr>
              <w:jc w:val="center"/>
              <w:spacing w:line="300" w:lineRule="atLeas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1</w:t>
            </w:r>
            <w:r/>
          </w:p>
        </w:tc>
        <w:tc>
          <w:tcPr>
            <w:tcW w:w="792" w:type="pct"/>
            <w:vAlign w:val="center"/>
            <w:textDirection w:val="lrTb"/>
            <w:noWrap/>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highlight w:val="none"/>
              </w:rPr>
              <w:t xml:space="preserve">实施方案</w:t>
            </w:r>
            <w:r/>
          </w:p>
        </w:tc>
        <w:tc>
          <w:tcPr>
            <w:tcW w:w="334" w:type="pct"/>
            <w:vAlign w:val="center"/>
            <w:textDirection w:val="lrTb"/>
            <w:noWrap/>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highlight w:val="none"/>
                <w:lang w:val="en-US" w:eastAsia="zh-CN"/>
              </w:rPr>
              <w:t xml:space="preserve">15</w:t>
            </w:r>
            <w:r/>
          </w:p>
        </w:tc>
        <w:tc>
          <w:tcPr>
            <w:tcW w:w="3544" w:type="pct"/>
            <w:vAlign w:val="center"/>
            <w:textDirection w:val="lrTb"/>
            <w:noWrap/>
          </w:tcPr>
          <w:p>
            <w:pPr>
              <w:ind w:firstLine="480"/>
              <w:spacing w:line="300" w:lineRule="exact"/>
              <w:rPr>
                <w:rStyle w:val="716"/>
                <w:rFonts w:ascii="仿宋" w:hAnsi="仿宋" w:eastAsia="仿宋" w:cs="仿宋"/>
                <w:color w:val="auto"/>
                <w:sz w:val="24"/>
                <w:highlight w:val="none"/>
              </w:rPr>
            </w:pP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lang w:val="en-US" w:eastAsia="zh-CN"/>
              </w:rPr>
              <w:t xml:space="preserve">1</w:t>
            </w: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rPr>
              <w:t xml:space="preserve">造价咨询工作的程序与方法，包括本项目的①服务内容；②目标与依据；③组织架构</w:t>
            </w:r>
            <w:r>
              <w:rPr>
                <w:rStyle w:val="716"/>
                <w:rFonts w:hint="eastAsia" w:ascii="仿宋" w:hAnsi="仿宋" w:eastAsia="仿宋" w:cs="仿宋"/>
                <w:color w:val="auto"/>
                <w:sz w:val="24"/>
                <w:highlight w:val="none"/>
                <w:lang w:val="en-US" w:eastAsia="zh-CN"/>
              </w:rPr>
              <w:t xml:space="preserve">及</w:t>
            </w:r>
            <w:r>
              <w:rPr>
                <w:rStyle w:val="716"/>
                <w:rFonts w:hint="eastAsia" w:ascii="仿宋" w:hAnsi="仿宋" w:eastAsia="仿宋" w:cs="仿宋"/>
                <w:color w:val="auto"/>
                <w:sz w:val="24"/>
                <w:highlight w:val="none"/>
              </w:rPr>
              <w:t xml:space="preserve">职责分工；④咨询工作内部管理制度；⑤工作开展流程等。</w:t>
            </w:r>
            <w:r/>
          </w:p>
          <w:p>
            <w:pPr>
              <w:ind w:firstLine="480"/>
              <w:spacing w:line="300" w:lineRule="exact"/>
              <w:rPr>
                <w:rStyle w:val="716"/>
                <w:rFonts w:ascii="仿宋" w:hAnsi="仿宋" w:eastAsia="仿宋" w:cs="仿宋"/>
                <w:color w:val="auto"/>
                <w:sz w:val="24"/>
                <w:highlight w:val="none"/>
              </w:rPr>
            </w:pP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lang w:val="en-US" w:eastAsia="zh-CN"/>
              </w:rPr>
              <w:t xml:space="preserve">2</w:t>
            </w: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rPr>
              <w:t xml:space="preserve">质量、进度目标及保证措施，包括①工作计划及保证进度的措施；②工作质量控制及保证措施；③保证造价咨询服务的主要措施等方面。</w:t>
            </w:r>
            <w:r/>
          </w:p>
          <w:p>
            <w:pPr>
              <w:ind w:firstLine="480"/>
              <w:spacing w:line="300" w:lineRule="exact"/>
              <w:rPr>
                <w:rStyle w:val="716"/>
                <w:rFonts w:ascii="仿宋" w:hAnsi="仿宋" w:eastAsia="仿宋" w:cs="仿宋"/>
                <w:color w:val="auto"/>
                <w:sz w:val="24"/>
                <w:highlight w:val="none"/>
              </w:rPr>
            </w:pP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lang w:val="en-US" w:eastAsia="zh-CN"/>
              </w:rPr>
              <w:t xml:space="preserve">3</w:t>
            </w: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rPr>
              <w:t xml:space="preserve">工作重点及措施，包括说明①工作重点；②措施等。</w:t>
            </w:r>
            <w:r/>
          </w:p>
          <w:p>
            <w:pPr>
              <w:ind w:firstLine="480"/>
              <w:spacing w:line="300" w:lineRule="exact"/>
              <w:rPr>
                <w:rStyle w:val="716"/>
                <w:rFonts w:ascii="仿宋" w:hAnsi="仿宋" w:eastAsia="仿宋" w:cs="仿宋"/>
                <w:color w:val="auto"/>
                <w:sz w:val="24"/>
                <w:highlight w:val="none"/>
              </w:rPr>
            </w:pP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lang w:val="en-US" w:eastAsia="zh-CN"/>
              </w:rPr>
              <w:t xml:space="preserve">4</w:t>
            </w: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rPr>
              <w:t xml:space="preserve">重点难点分析及合理化建议，包括①针对本项目进行重点难点分析；②提出合理化建议等。</w:t>
            </w:r>
            <w:r/>
          </w:p>
          <w:p>
            <w:pPr>
              <w:ind w:firstLine="480"/>
              <w:spacing w:line="300" w:lineRule="exact"/>
              <w:rPr>
                <w:rStyle w:val="716"/>
                <w:rFonts w:ascii="仿宋" w:hAnsi="仿宋" w:eastAsia="仿宋" w:cs="仿宋"/>
                <w:color w:val="auto"/>
                <w:sz w:val="24"/>
                <w:highlight w:val="none"/>
              </w:rPr>
            </w:pP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lang w:val="en-US" w:eastAsia="zh-CN"/>
              </w:rPr>
              <w:t xml:space="preserve">5</w:t>
            </w: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rPr>
              <w:t xml:space="preserve">服务方案，包括①针对本项目提供服务团队组成；②服务承诺</w:t>
            </w: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lang w:val="en-US" w:eastAsia="zh-CN"/>
              </w:rPr>
              <w:t xml:space="preserve">包括项目需求内</w:t>
            </w: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rPr>
              <w:t xml:space="preserve">；③项目组管理制度及要求等。</w:t>
            </w:r>
            <w:r/>
          </w:p>
          <w:p>
            <w:pPr>
              <w:ind w:firstLine="422"/>
              <w:spacing w:line="300" w:lineRule="exact"/>
              <w:rPr>
                <w:rFonts w:hint="eastAsia" w:ascii="仿宋" w:hAnsi="仿宋" w:eastAsia="仿宋" w:cs="仿宋"/>
                <w:b w:val="0"/>
                <w:bCs w:val="0"/>
                <w:color w:val="auto"/>
                <w:sz w:val="24"/>
                <w:szCs w:val="24"/>
                <w:highlight w:val="none"/>
                <w:lang w:val="en-US" w:eastAsia="zh-CN" w:bidi="ar-SA"/>
              </w:rPr>
            </w:pPr>
            <w:r>
              <w:rPr>
                <w:rStyle w:val="716"/>
                <w:rFonts w:hint="eastAsia" w:ascii="仿宋" w:hAnsi="仿宋" w:eastAsia="仿宋" w:cs="仿宋"/>
                <w:b/>
                <w:bCs/>
                <w:color w:val="auto"/>
                <w:sz w:val="24"/>
                <w:highlight w:val="none"/>
              </w:rPr>
              <w:t xml:space="preserve">以上针对本项目特点</w:t>
            </w:r>
            <w:r>
              <w:rPr>
                <w:rStyle w:val="716"/>
                <w:rFonts w:hint="eastAsia" w:ascii="仿宋" w:hAnsi="仿宋" w:eastAsia="仿宋" w:cs="仿宋"/>
                <w:b/>
                <w:bCs/>
                <w:color w:val="auto"/>
                <w:sz w:val="24"/>
                <w:highlight w:val="none"/>
                <w:lang w:val="en-US" w:eastAsia="zh-CN"/>
              </w:rPr>
              <w:t xml:space="preserve">编制</w:t>
            </w:r>
            <w:r>
              <w:rPr>
                <w:rStyle w:val="716"/>
                <w:rFonts w:hint="eastAsia" w:ascii="仿宋" w:hAnsi="仿宋" w:eastAsia="仿宋" w:cs="仿宋"/>
                <w:b/>
                <w:bCs/>
                <w:color w:val="auto"/>
                <w:sz w:val="24"/>
                <w:highlight w:val="none"/>
              </w:rPr>
              <w:t xml:space="preserve">方案</w:t>
            </w:r>
            <w:r>
              <w:rPr>
                <w:rStyle w:val="716"/>
                <w:rFonts w:hint="eastAsia" w:ascii="仿宋" w:hAnsi="仿宋" w:eastAsia="仿宋" w:cs="仿宋"/>
                <w:b/>
                <w:bCs/>
                <w:color w:val="auto"/>
                <w:sz w:val="24"/>
                <w:highlight w:val="none"/>
                <w:lang w:val="en-US" w:eastAsia="zh-CN"/>
              </w:rPr>
              <w:t xml:space="preserve">中包括的内容</w:t>
            </w:r>
            <w:r>
              <w:rPr>
                <w:rStyle w:val="716"/>
                <w:rFonts w:hint="eastAsia" w:ascii="仿宋" w:hAnsi="仿宋" w:eastAsia="仿宋" w:cs="仿宋"/>
                <w:b/>
                <w:bCs/>
                <w:color w:val="auto"/>
                <w:sz w:val="24"/>
                <w:highlight w:val="none"/>
              </w:rPr>
              <w:t xml:space="preserve">小项每</w:t>
            </w:r>
            <w:r>
              <w:rPr>
                <w:rStyle w:val="716"/>
                <w:rFonts w:hint="eastAsia" w:ascii="仿宋" w:hAnsi="仿宋" w:eastAsia="仿宋" w:cs="仿宋"/>
                <w:b/>
                <w:bCs/>
                <w:color w:val="auto"/>
                <w:sz w:val="24"/>
                <w:highlight w:val="none"/>
                <w:lang w:val="en-US" w:eastAsia="zh-CN"/>
              </w:rPr>
              <w:t xml:space="preserve">项</w:t>
            </w:r>
            <w:r>
              <w:rPr>
                <w:rStyle w:val="716"/>
                <w:rFonts w:hint="eastAsia" w:ascii="仿宋" w:hAnsi="仿宋" w:eastAsia="仿宋" w:cs="仿宋"/>
                <w:b/>
                <w:bCs/>
                <w:color w:val="auto"/>
                <w:sz w:val="24"/>
                <w:highlight w:val="none"/>
              </w:rPr>
              <w:t xml:space="preserve">得</w:t>
            </w:r>
            <w:r>
              <w:rPr>
                <w:rStyle w:val="716"/>
                <w:rFonts w:hint="eastAsia" w:ascii="仿宋" w:hAnsi="仿宋" w:eastAsia="仿宋" w:cs="仿宋"/>
                <w:b/>
                <w:bCs/>
                <w:color w:val="auto"/>
                <w:sz w:val="24"/>
                <w:highlight w:val="none"/>
                <w:lang w:val="en-US" w:eastAsia="zh-CN"/>
              </w:rPr>
              <w:t xml:space="preserve">1</w:t>
            </w:r>
            <w:r>
              <w:rPr>
                <w:rStyle w:val="716"/>
                <w:rFonts w:hint="eastAsia" w:ascii="仿宋" w:hAnsi="仿宋" w:eastAsia="仿宋" w:cs="仿宋"/>
                <w:b/>
                <w:bCs/>
                <w:color w:val="auto"/>
                <w:sz w:val="24"/>
                <w:highlight w:val="none"/>
              </w:rPr>
              <w:t xml:space="preserve">分，最高得</w:t>
            </w:r>
            <w:r>
              <w:rPr>
                <w:rStyle w:val="716"/>
                <w:rFonts w:hint="eastAsia" w:ascii="仿宋" w:hAnsi="仿宋" w:eastAsia="仿宋" w:cs="仿宋"/>
                <w:b/>
                <w:bCs/>
                <w:color w:val="auto"/>
                <w:sz w:val="24"/>
                <w:highlight w:val="none"/>
                <w:lang w:val="en-US" w:eastAsia="zh-CN"/>
              </w:rPr>
              <w:t xml:space="preserve">15</w:t>
            </w:r>
            <w:r>
              <w:rPr>
                <w:rStyle w:val="716"/>
                <w:rFonts w:hint="eastAsia" w:ascii="仿宋" w:hAnsi="仿宋" w:eastAsia="仿宋" w:cs="仿宋"/>
                <w:b/>
                <w:bCs/>
                <w:color w:val="auto"/>
                <w:sz w:val="24"/>
                <w:highlight w:val="none"/>
              </w:rPr>
              <w:t xml:space="preserve">分。描述有不符合本项目需求的内容或未提供的小项不得分。</w:t>
            </w:r>
            <w:r/>
          </w:p>
        </w:tc>
      </w:tr>
      <w:tr>
        <w:trPr>
          <w:jc w:val="center"/>
          <w:trHeight w:val="708"/>
        </w:trPr>
        <w:tc>
          <w:tcPr>
            <w:tcW w:w="328" w:type="pct"/>
            <w:vAlign w:val="center"/>
            <w:textDirection w:val="lrTb"/>
            <w:noWrap/>
          </w:tcPr>
          <w:p>
            <w:pPr>
              <w:jc w:val="center"/>
              <w:spacing w:line="300" w:lineRule="atLeas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792" w:type="pct"/>
            <w:vAlign w:val="center"/>
            <w:textDirection w:val="lrTb"/>
            <w:noWrap/>
          </w:tcPr>
          <w:p>
            <w:pPr>
              <w:jc w:val="center"/>
              <w:rPr>
                <w:rFonts w:hint="eastAsia" w:ascii="仿宋" w:hAnsi="仿宋" w:eastAsia="仿宋" w:cs="Times New Roman"/>
                <w:color w:val="auto"/>
                <w:sz w:val="24"/>
                <w:highlight w:val="none"/>
                <w:lang w:eastAsia="zh-CN"/>
              </w:rPr>
            </w:pPr>
            <w:r>
              <w:rPr>
                <w:rFonts w:hint="eastAsia" w:ascii="仿宋" w:hAnsi="仿宋" w:eastAsia="仿宋" w:cs="Times New Roman"/>
                <w:color w:val="auto"/>
                <w:sz w:val="24"/>
                <w:highlight w:val="none"/>
              </w:rPr>
              <w:t xml:space="preserve">企业</w:t>
            </w:r>
            <w:r>
              <w:rPr>
                <w:rFonts w:hint="eastAsia" w:ascii="仿宋" w:hAnsi="仿宋" w:eastAsia="仿宋" w:cs="Times New Roman"/>
                <w:color w:val="auto"/>
                <w:sz w:val="24"/>
                <w:highlight w:val="none"/>
                <w:lang w:val="en-US" w:eastAsia="zh-CN"/>
              </w:rPr>
              <w:t xml:space="preserve">实力</w:t>
            </w:r>
            <w:r/>
          </w:p>
        </w:tc>
        <w:tc>
          <w:tcPr>
            <w:tcW w:w="334" w:type="pct"/>
            <w:vAlign w:val="center"/>
            <w:textDirection w:val="lrTb"/>
            <w:noWrap/>
          </w:tcPr>
          <w:p>
            <w:pPr>
              <w:jc w:val="center"/>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11</w:t>
            </w:r>
            <w:r/>
          </w:p>
        </w:tc>
        <w:tc>
          <w:tcPr>
            <w:tcW w:w="3544" w:type="pct"/>
            <w:vAlign w:val="center"/>
            <w:textDirection w:val="lrTb"/>
            <w:noWrap/>
          </w:tcPr>
          <w:p>
            <w:pPr>
              <w:numPr>
                <w:ilvl w:val="0"/>
                <w:numId w:val="0"/>
              </w:numPr>
              <w:ind w:firstLine="480"/>
              <w:rPr>
                <w:rFonts w:hint="eastAsia" w:ascii="仿宋" w:hAnsi="仿宋" w:eastAsia="仿宋" w:cs="Times New Roman"/>
                <w:b w:val="0"/>
                <w:bCs w:val="0"/>
                <w:color w:val="auto"/>
                <w:sz w:val="24"/>
                <w:highlight w:val="none"/>
              </w:rPr>
            </w:pPr>
            <w:r>
              <w:rPr>
                <w:rStyle w:val="716"/>
                <w:rFonts w:hint="eastAsia" w:ascii="仿宋" w:hAnsi="仿宋" w:eastAsia="仿宋" w:cs="仿宋_GB2312"/>
                <w:b w:val="0"/>
                <w:bCs w:val="0"/>
                <w:color w:val="auto"/>
                <w:sz w:val="24"/>
                <w:highlight w:val="none"/>
                <w:lang w:val="en-US" w:eastAsia="zh-CN"/>
              </w:rPr>
              <w:t xml:space="preserve">（1）</w:t>
            </w:r>
            <w:r>
              <w:rPr>
                <w:rStyle w:val="716"/>
                <w:rFonts w:hint="eastAsia" w:ascii="仿宋" w:hAnsi="仿宋" w:eastAsia="仿宋" w:cs="仿宋_GB2312"/>
                <w:b w:val="0"/>
                <w:bCs w:val="0"/>
                <w:color w:val="auto"/>
                <w:sz w:val="24"/>
                <w:highlight w:val="none"/>
              </w:rPr>
              <w:t xml:space="preserve">2021年1月1日以来，供应商获得省级及以上住房和城乡建设厅或</w:t>
            </w:r>
            <w:r>
              <w:rPr>
                <w:rStyle w:val="716"/>
                <w:rFonts w:hint="eastAsia" w:ascii="仿宋" w:hAnsi="仿宋" w:eastAsia="仿宋" w:cs="仿宋_GB2312"/>
                <w:b w:val="0"/>
                <w:bCs w:val="0"/>
                <w:color w:val="auto"/>
                <w:sz w:val="24"/>
                <w:highlight w:val="none"/>
                <w:lang w:val="en-US" w:eastAsia="zh-CN"/>
              </w:rPr>
              <w:t xml:space="preserve">相关行业</w:t>
            </w:r>
            <w:r>
              <w:rPr>
                <w:rStyle w:val="716"/>
                <w:rFonts w:hint="eastAsia" w:ascii="仿宋" w:hAnsi="仿宋" w:eastAsia="仿宋" w:cs="仿宋_GB2312"/>
                <w:b w:val="0"/>
                <w:bCs w:val="0"/>
                <w:color w:val="auto"/>
                <w:sz w:val="24"/>
                <w:highlight w:val="none"/>
              </w:rPr>
              <w:t xml:space="preserve">信用评价等级证书的：获得最高信用评价等级且在有效期内的得5分，次高等级且在有效期内的得3分，第三等级且在有效期内的得1分，其余等级不得分</w:t>
            </w:r>
            <w:r>
              <w:rPr>
                <w:rStyle w:val="716"/>
                <w:rFonts w:hint="eastAsia" w:ascii="仿宋" w:hAnsi="仿宋" w:eastAsia="仿宋" w:cs="仿宋_GB2312"/>
                <w:b w:val="0"/>
                <w:bCs w:val="0"/>
                <w:color w:val="auto"/>
                <w:sz w:val="24"/>
                <w:highlight w:val="none"/>
                <w:lang w:eastAsia="zh-CN"/>
              </w:rPr>
              <w:t xml:space="preserve">，</w:t>
            </w:r>
            <w:r>
              <w:rPr>
                <w:rStyle w:val="716"/>
                <w:rFonts w:hint="eastAsia" w:ascii="仿宋" w:hAnsi="仿宋" w:eastAsia="仿宋" w:cs="仿宋_GB2312"/>
                <w:b w:val="0"/>
                <w:bCs w:val="0"/>
                <w:color w:val="auto"/>
                <w:sz w:val="24"/>
                <w:highlight w:val="none"/>
              </w:rPr>
              <w:t xml:space="preserve">本项最高得5分</w:t>
            </w:r>
            <w:r>
              <w:rPr>
                <w:rStyle w:val="716"/>
                <w:rFonts w:hint="eastAsia" w:ascii="仿宋" w:hAnsi="仿宋" w:eastAsia="仿宋" w:cs="仿宋_GB2312"/>
                <w:b w:val="0"/>
                <w:bCs w:val="0"/>
                <w:color w:val="auto"/>
                <w:sz w:val="24"/>
                <w:highlight w:val="none"/>
                <w:lang w:eastAsia="zh-CN"/>
              </w:rPr>
              <w:t xml:space="preserve">。</w:t>
            </w:r>
            <w:r>
              <w:rPr>
                <w:rStyle w:val="716"/>
                <w:rFonts w:hint="eastAsia" w:ascii="仿宋" w:hAnsi="仿宋" w:eastAsia="仿宋" w:cs="仿宋_GB2312"/>
                <w:b/>
                <w:bCs/>
                <w:color w:val="auto"/>
                <w:sz w:val="24"/>
                <w:highlight w:val="none"/>
                <w:lang w:val="en-US" w:eastAsia="zh-CN"/>
              </w:rPr>
              <w:t xml:space="preserve">须</w:t>
            </w:r>
            <w:r>
              <w:rPr>
                <w:rStyle w:val="716"/>
                <w:rFonts w:hint="eastAsia" w:ascii="仿宋" w:hAnsi="仿宋" w:eastAsia="仿宋" w:cs="仿宋_GB2312"/>
                <w:b/>
                <w:bCs/>
                <w:color w:val="auto"/>
                <w:sz w:val="24"/>
                <w:highlight w:val="none"/>
              </w:rPr>
              <w:t xml:space="preserve">提供相关佐证材料</w:t>
            </w:r>
            <w:r>
              <w:rPr>
                <w:rStyle w:val="716"/>
                <w:rFonts w:hint="eastAsia" w:ascii="仿宋" w:hAnsi="仿宋" w:eastAsia="仿宋" w:cs="仿宋_GB2312"/>
                <w:b/>
                <w:bCs/>
                <w:color w:val="auto"/>
                <w:sz w:val="24"/>
                <w:highlight w:val="none"/>
                <w:lang w:val="en-US" w:eastAsia="zh-CN"/>
              </w:rPr>
              <w:t xml:space="preserve">原件扫描件或</w:t>
            </w:r>
            <w:r>
              <w:rPr>
                <w:rStyle w:val="716"/>
                <w:rFonts w:hint="eastAsia" w:ascii="仿宋" w:hAnsi="仿宋" w:eastAsia="仿宋" w:cs="仿宋_GB2312"/>
                <w:b/>
                <w:bCs/>
                <w:color w:val="auto"/>
                <w:sz w:val="24"/>
                <w:highlight w:val="none"/>
              </w:rPr>
              <w:t xml:space="preserve">官网网页截图。</w:t>
            </w:r>
            <w:r/>
          </w:p>
          <w:p>
            <w:pPr>
              <w:numPr>
                <w:ilvl w:val="0"/>
                <w:numId w:val="0"/>
              </w:numPr>
              <w:ind w:firstLine="480"/>
              <w:rPr>
                <w:rFonts w:ascii="仿宋" w:hAnsi="仿宋" w:eastAsia="仿宋" w:cs="Times New Roman"/>
                <w:b w:val="0"/>
                <w:bCs w:val="0"/>
                <w:color w:val="auto"/>
                <w:sz w:val="24"/>
                <w:highlight w:val="none"/>
              </w:rPr>
            </w:pPr>
            <w:r>
              <w:rPr>
                <w:rFonts w:hint="eastAsia" w:ascii="仿宋" w:hAnsi="仿宋" w:eastAsia="仿宋" w:cs="Times New Roman"/>
                <w:b w:val="0"/>
                <w:bCs w:val="0"/>
                <w:color w:val="auto"/>
                <w:sz w:val="24"/>
                <w:highlight w:val="none"/>
                <w:lang w:val="en-US" w:eastAsia="zh-CN"/>
              </w:rPr>
              <w:t xml:space="preserve">（2）</w:t>
            </w:r>
            <w:r>
              <w:rPr>
                <w:rFonts w:hint="eastAsia" w:ascii="仿宋" w:hAnsi="仿宋" w:eastAsia="仿宋" w:cs="Times New Roman"/>
                <w:b w:val="0"/>
                <w:bCs w:val="0"/>
                <w:color w:val="auto"/>
                <w:sz w:val="24"/>
                <w:highlight w:val="none"/>
              </w:rPr>
              <w:t xml:space="preserve">202</w:t>
            </w:r>
            <w:r>
              <w:rPr>
                <w:rFonts w:hint="eastAsia" w:ascii="仿宋" w:hAnsi="仿宋" w:eastAsia="仿宋" w:cs="Times New Roman"/>
                <w:b w:val="0"/>
                <w:bCs w:val="0"/>
                <w:color w:val="auto"/>
                <w:sz w:val="24"/>
                <w:highlight w:val="none"/>
                <w:lang w:val="en-US" w:eastAsia="zh-CN"/>
              </w:rPr>
              <w:t xml:space="preserve">1</w:t>
            </w:r>
            <w:r>
              <w:rPr>
                <w:rFonts w:hint="eastAsia" w:ascii="仿宋" w:hAnsi="仿宋" w:eastAsia="仿宋" w:cs="Times New Roman"/>
                <w:b w:val="0"/>
                <w:bCs w:val="0"/>
                <w:color w:val="auto"/>
                <w:sz w:val="24"/>
                <w:highlight w:val="none"/>
              </w:rPr>
              <w:t xml:space="preserve">年1月1日以来</w:t>
            </w:r>
            <w:r>
              <w:rPr>
                <w:rFonts w:hint="eastAsia" w:ascii="仿宋" w:hAnsi="仿宋" w:eastAsia="仿宋" w:cs="Times New Roman"/>
                <w:b w:val="0"/>
                <w:bCs w:val="0"/>
                <w:color w:val="auto"/>
                <w:sz w:val="24"/>
                <w:highlight w:val="none"/>
                <w:lang w:eastAsia="zh-CN"/>
              </w:rPr>
              <w:t xml:space="preserve">，</w:t>
            </w:r>
            <w:r>
              <w:rPr>
                <w:rFonts w:hint="eastAsia" w:ascii="仿宋" w:hAnsi="仿宋" w:eastAsia="仿宋" w:cs="Times New Roman"/>
                <w:b w:val="0"/>
                <w:bCs w:val="0"/>
                <w:color w:val="auto"/>
                <w:sz w:val="24"/>
                <w:highlight w:val="none"/>
              </w:rPr>
              <w:t xml:space="preserve">供应商获</w:t>
            </w:r>
            <w:r>
              <w:rPr>
                <w:rFonts w:hint="eastAsia" w:ascii="仿宋" w:hAnsi="仿宋" w:eastAsia="仿宋" w:cs="Times New Roman"/>
                <w:b w:val="0"/>
                <w:bCs w:val="0"/>
                <w:color w:val="auto"/>
                <w:sz w:val="24"/>
                <w:highlight w:val="none"/>
                <w:lang w:val="en-US" w:eastAsia="zh-CN"/>
              </w:rPr>
              <w:t xml:space="preserve">得过</w:t>
            </w:r>
            <w:r>
              <w:rPr>
                <w:rFonts w:hint="eastAsia" w:ascii="仿宋" w:hAnsi="仿宋" w:eastAsia="仿宋" w:cs="Times New Roman"/>
                <w:b w:val="0"/>
                <w:bCs w:val="0"/>
                <w:color w:val="auto"/>
                <w:sz w:val="24"/>
                <w:highlight w:val="none"/>
              </w:rPr>
              <w:t xml:space="preserve">县市级（含）以上</w:t>
            </w:r>
            <w:r>
              <w:rPr>
                <w:rStyle w:val="716"/>
                <w:rFonts w:hint="eastAsia" w:ascii="仿宋" w:hAnsi="仿宋" w:eastAsia="仿宋" w:cs="仿宋"/>
                <w:b w:val="0"/>
                <w:bCs w:val="0"/>
                <w:color w:val="auto"/>
                <w:sz w:val="24"/>
                <w:highlight w:val="none"/>
                <w:lang w:val="en-US" w:eastAsia="zh-CN"/>
              </w:rPr>
              <w:t xml:space="preserve">行政主管部门或相关行业表彰的，每有一个得2分，本项最高得6分。</w:t>
            </w:r>
            <w:r>
              <w:rPr>
                <w:rFonts w:hint="eastAsia" w:ascii="仿宋" w:hAnsi="仿宋" w:eastAsia="仿宋" w:cs="Times New Roman"/>
                <w:b/>
                <w:bCs/>
                <w:color w:val="auto"/>
                <w:sz w:val="24"/>
                <w:highlight w:val="none"/>
                <w:lang w:val="en-US" w:eastAsia="zh-CN"/>
              </w:rPr>
              <w:t xml:space="preserve">须</w:t>
            </w:r>
            <w:r>
              <w:rPr>
                <w:rFonts w:hint="eastAsia" w:ascii="仿宋" w:hAnsi="仿宋" w:eastAsia="仿宋" w:cs="Times New Roman"/>
                <w:b/>
                <w:bCs/>
                <w:color w:val="auto"/>
                <w:sz w:val="24"/>
                <w:highlight w:val="none"/>
              </w:rPr>
              <w:t xml:space="preserve">提供</w:t>
            </w:r>
            <w:r>
              <w:rPr>
                <w:rStyle w:val="716"/>
                <w:rFonts w:hint="eastAsia" w:ascii="仿宋" w:hAnsi="仿宋" w:eastAsia="仿宋" w:cs="仿宋"/>
                <w:b/>
                <w:bCs/>
                <w:color w:val="auto"/>
                <w:sz w:val="24"/>
                <w:highlight w:val="none"/>
                <w:lang w:val="en-US" w:eastAsia="zh-CN"/>
              </w:rPr>
              <w:t xml:space="preserve">表彰文件或证书原件扫描件</w:t>
            </w:r>
            <w:r>
              <w:rPr>
                <w:rFonts w:hint="eastAsia" w:ascii="仿宋" w:hAnsi="仿宋" w:eastAsia="仿宋" w:cs="Times New Roman"/>
                <w:b/>
                <w:bCs/>
                <w:color w:val="auto"/>
                <w:sz w:val="24"/>
                <w:highlight w:val="none"/>
              </w:rPr>
              <w:t xml:space="preserve">。</w:t>
            </w:r>
            <w:r/>
          </w:p>
        </w:tc>
      </w:tr>
      <w:tr>
        <w:trPr>
          <w:jc w:val="center"/>
          <w:trHeight w:val="389"/>
        </w:trPr>
        <w:tc>
          <w:tcPr>
            <w:tcW w:w="328" w:type="pct"/>
            <w:vAlign w:val="center"/>
            <w:textDirection w:val="lrTb"/>
            <w:noWrap/>
          </w:tcPr>
          <w:p>
            <w:pPr>
              <w:jc w:val="center"/>
              <w:spacing w:line="300" w:lineRule="atLeas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792" w:type="pct"/>
            <w:vAlign w:val="center"/>
            <w:textDirection w:val="lrTb"/>
            <w:noWrap/>
          </w:tcPr>
          <w:p>
            <w:pPr>
              <w:jc w:val="center"/>
              <w:rPr>
                <w:rFonts w:ascii="仿宋" w:hAnsi="仿宋" w:eastAsia="仿宋" w:cs="Times New Roman"/>
                <w:color w:val="auto"/>
                <w:sz w:val="24"/>
                <w:szCs w:val="24"/>
                <w:highlight w:val="none"/>
              </w:rPr>
            </w:pPr>
            <w:r>
              <w:rPr>
                <w:rFonts w:hint="eastAsia" w:ascii="仿宋" w:hAnsi="仿宋" w:eastAsia="仿宋" w:cs="Times New Roman"/>
                <w:color w:val="auto"/>
                <w:sz w:val="24"/>
                <w:highlight w:val="none"/>
              </w:rPr>
              <w:t xml:space="preserve">人员配备</w:t>
            </w:r>
            <w:r/>
          </w:p>
        </w:tc>
        <w:tc>
          <w:tcPr>
            <w:tcW w:w="334" w:type="pct"/>
            <w:vAlign w:val="center"/>
            <w:textDirection w:val="lrTb"/>
            <w:noWrap/>
          </w:tcPr>
          <w:p>
            <w:pPr>
              <w:jc w:val="center"/>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highlight w:val="none"/>
                <w:lang w:val="en-US" w:eastAsia="zh-CN"/>
              </w:rPr>
              <w:t xml:space="preserve">40</w:t>
            </w:r>
            <w:r/>
          </w:p>
        </w:tc>
        <w:tc>
          <w:tcPr>
            <w:tcW w:w="3544" w:type="pct"/>
            <w:vAlign w:val="center"/>
            <w:textDirection w:val="lrTb"/>
            <w:noWrap/>
          </w:tcPr>
          <w:p>
            <w:pPr>
              <w:spacing w:line="300" w:lineRule="exact"/>
              <w:rPr>
                <w:rStyle w:val="716"/>
                <w:rFonts w:ascii="仿宋" w:hAnsi="仿宋" w:eastAsia="仿宋" w:cs="仿宋"/>
                <w:b/>
                <w:bCs/>
                <w:color w:val="auto"/>
                <w:sz w:val="24"/>
                <w:highlight w:val="none"/>
              </w:rPr>
            </w:pPr>
            <w:r>
              <w:rPr>
                <w:rStyle w:val="716"/>
                <w:rFonts w:hint="eastAsia" w:ascii="仿宋" w:hAnsi="仿宋" w:eastAsia="仿宋" w:cs="仿宋"/>
                <w:b/>
                <w:bCs/>
                <w:color w:val="auto"/>
                <w:sz w:val="24"/>
                <w:highlight w:val="none"/>
              </w:rPr>
              <w:t xml:space="preserve">A</w:t>
            </w:r>
            <w:r>
              <w:rPr>
                <w:rStyle w:val="716"/>
                <w:rFonts w:hint="eastAsia" w:ascii="仿宋" w:hAnsi="仿宋" w:eastAsia="仿宋" w:cs="仿宋"/>
                <w:b/>
                <w:bCs/>
                <w:color w:val="auto"/>
                <w:sz w:val="24"/>
                <w:highlight w:val="none"/>
                <w:lang w:eastAsia="zh-CN"/>
              </w:rPr>
              <w:t xml:space="preserve">、</w:t>
            </w:r>
            <w:r>
              <w:rPr>
                <w:rStyle w:val="716"/>
                <w:rFonts w:hint="eastAsia" w:ascii="仿宋" w:hAnsi="仿宋" w:eastAsia="仿宋" w:cs="仿宋"/>
                <w:b/>
                <w:bCs/>
                <w:color w:val="auto"/>
                <w:sz w:val="24"/>
                <w:highlight w:val="none"/>
              </w:rPr>
              <w:t xml:space="preserve">项目负责人：</w:t>
            </w:r>
            <w:r/>
          </w:p>
          <w:p>
            <w:pPr>
              <w:ind w:firstLine="480"/>
              <w:spacing w:line="300" w:lineRule="exact"/>
              <w:rPr>
                <w:rStyle w:val="716"/>
                <w:rFonts w:ascii="仿宋" w:hAnsi="仿宋" w:eastAsia="仿宋" w:cs="仿宋"/>
                <w:b w:val="0"/>
                <w:bCs w:val="0"/>
                <w:color w:val="auto"/>
                <w:sz w:val="24"/>
                <w:highlight w:val="none"/>
              </w:rPr>
            </w:pPr>
            <w:r>
              <w:rPr>
                <w:rStyle w:val="716"/>
                <w:rFonts w:hint="eastAsia" w:ascii="仿宋" w:hAnsi="仿宋" w:eastAsia="仿宋" w:cs="仿宋"/>
                <w:b w:val="0"/>
                <w:bCs w:val="0"/>
                <w:color w:val="auto"/>
                <w:sz w:val="24"/>
                <w:highlight w:val="none"/>
                <w:lang w:eastAsia="zh-CN"/>
              </w:rPr>
              <w:t xml:space="preserve">（</w:t>
            </w:r>
            <w:r>
              <w:rPr>
                <w:rStyle w:val="716"/>
                <w:rFonts w:hint="eastAsia" w:ascii="仿宋" w:hAnsi="仿宋" w:eastAsia="仿宋" w:cs="仿宋"/>
                <w:b w:val="0"/>
                <w:bCs w:val="0"/>
                <w:color w:val="auto"/>
                <w:sz w:val="24"/>
                <w:highlight w:val="none"/>
                <w:lang w:val="en-US" w:eastAsia="zh-CN"/>
              </w:rPr>
              <w:t xml:space="preserve">1</w:t>
            </w:r>
            <w:r>
              <w:rPr>
                <w:rStyle w:val="716"/>
                <w:rFonts w:hint="eastAsia" w:ascii="仿宋" w:hAnsi="仿宋" w:eastAsia="仿宋" w:cs="仿宋"/>
                <w:b w:val="0"/>
                <w:bCs w:val="0"/>
                <w:color w:val="auto"/>
                <w:sz w:val="24"/>
                <w:highlight w:val="none"/>
                <w:lang w:eastAsia="zh-CN"/>
              </w:rPr>
              <w:t xml:space="preserve">）</w:t>
            </w:r>
            <w:r>
              <w:rPr>
                <w:rStyle w:val="716"/>
                <w:rFonts w:hint="eastAsia" w:ascii="仿宋" w:hAnsi="仿宋" w:eastAsia="仿宋" w:cs="仿宋"/>
                <w:b w:val="0"/>
                <w:bCs w:val="0"/>
                <w:color w:val="auto"/>
                <w:sz w:val="24"/>
                <w:highlight w:val="none"/>
              </w:rPr>
              <w:t xml:space="preserve">202</w:t>
            </w:r>
            <w:r>
              <w:rPr>
                <w:rStyle w:val="716"/>
                <w:rFonts w:hint="eastAsia" w:ascii="仿宋" w:hAnsi="仿宋" w:eastAsia="仿宋" w:cs="仿宋"/>
                <w:b w:val="0"/>
                <w:bCs w:val="0"/>
                <w:color w:val="auto"/>
                <w:sz w:val="24"/>
                <w:highlight w:val="none"/>
                <w:lang w:val="en-US" w:eastAsia="zh-CN"/>
              </w:rPr>
              <w:t xml:space="preserve">1</w:t>
            </w:r>
            <w:r>
              <w:rPr>
                <w:rStyle w:val="716"/>
                <w:rFonts w:hint="eastAsia" w:ascii="仿宋" w:hAnsi="仿宋" w:eastAsia="仿宋" w:cs="仿宋"/>
                <w:b w:val="0"/>
                <w:bCs w:val="0"/>
                <w:color w:val="auto"/>
                <w:sz w:val="24"/>
                <w:highlight w:val="none"/>
              </w:rPr>
              <w:t xml:space="preserve">年1月1日以来</w:t>
            </w:r>
            <w:r>
              <w:rPr>
                <w:rStyle w:val="716"/>
                <w:rFonts w:hint="eastAsia" w:ascii="仿宋" w:hAnsi="仿宋" w:eastAsia="仿宋" w:cs="仿宋"/>
                <w:b w:val="0"/>
                <w:bCs w:val="0"/>
                <w:color w:val="auto"/>
                <w:sz w:val="24"/>
                <w:highlight w:val="none"/>
                <w:lang w:val="en-US" w:eastAsia="zh-CN"/>
              </w:rPr>
              <w:t xml:space="preserve">获得过</w:t>
            </w:r>
            <w:r>
              <w:rPr>
                <w:rFonts w:hint="eastAsia" w:ascii="仿宋" w:hAnsi="仿宋" w:eastAsia="仿宋" w:cs="Times New Roman"/>
                <w:b w:val="0"/>
                <w:bCs w:val="0"/>
                <w:color w:val="auto"/>
                <w:sz w:val="24"/>
                <w:highlight w:val="none"/>
              </w:rPr>
              <w:t xml:space="preserve">县市级（含）以上</w:t>
            </w:r>
            <w:r>
              <w:rPr>
                <w:rStyle w:val="716"/>
                <w:rFonts w:hint="eastAsia" w:ascii="仿宋" w:hAnsi="仿宋" w:eastAsia="仿宋" w:cs="仿宋"/>
                <w:b w:val="0"/>
                <w:bCs w:val="0"/>
                <w:color w:val="auto"/>
                <w:sz w:val="24"/>
                <w:highlight w:val="none"/>
                <w:lang w:val="en-US" w:eastAsia="zh-CN"/>
              </w:rPr>
              <w:t xml:space="preserve">行政主管部门或相关行业表彰的，得4分。</w:t>
            </w:r>
            <w:r>
              <w:rPr>
                <w:rStyle w:val="716"/>
                <w:rFonts w:hint="eastAsia" w:ascii="仿宋" w:hAnsi="仿宋" w:eastAsia="仿宋" w:cs="仿宋"/>
                <w:b/>
                <w:bCs/>
                <w:color w:val="auto"/>
                <w:sz w:val="24"/>
                <w:highlight w:val="none"/>
                <w:lang w:val="en-US" w:eastAsia="zh-CN"/>
              </w:rPr>
              <w:t xml:space="preserve">须提供表彰文件或证书原件扫描件</w:t>
            </w:r>
            <w:r>
              <w:rPr>
                <w:rStyle w:val="716"/>
                <w:rFonts w:hint="eastAsia" w:ascii="仿宋" w:hAnsi="仿宋" w:eastAsia="仿宋" w:cs="仿宋"/>
                <w:b/>
                <w:bCs/>
                <w:color w:val="auto"/>
                <w:sz w:val="24"/>
                <w:highlight w:val="none"/>
                <w:lang w:eastAsia="zh-CN"/>
              </w:rPr>
              <w:t xml:space="preserve">。</w:t>
            </w:r>
            <w:r>
              <w:rPr>
                <w:rStyle w:val="716"/>
                <w:rFonts w:hint="eastAsia" w:ascii="仿宋" w:hAnsi="仿宋" w:eastAsia="仿宋" w:cs="仿宋"/>
                <w:b w:val="0"/>
                <w:bCs w:val="0"/>
                <w:color w:val="auto"/>
                <w:sz w:val="24"/>
                <w:highlight w:val="none"/>
              </w:rPr>
              <w:t xml:space="preserve">  </w:t>
            </w:r>
            <w:r/>
          </w:p>
          <w:p>
            <w:pPr>
              <w:ind w:firstLine="480"/>
              <w:spacing w:line="300" w:lineRule="exact"/>
              <w:rPr>
                <w:rStyle w:val="716"/>
                <w:rFonts w:ascii="仿宋" w:hAnsi="仿宋" w:eastAsia="仿宋" w:cs="仿宋"/>
                <w:b w:val="0"/>
                <w:bCs w:val="0"/>
                <w:color w:val="auto"/>
                <w:sz w:val="24"/>
                <w:highlight w:val="none"/>
              </w:rPr>
            </w:pPr>
            <w:r>
              <w:rPr>
                <w:rStyle w:val="716"/>
                <w:rFonts w:hint="eastAsia" w:ascii="仿宋" w:hAnsi="仿宋" w:eastAsia="仿宋" w:cs="仿宋"/>
                <w:b w:val="0"/>
                <w:bCs w:val="0"/>
                <w:color w:val="auto"/>
                <w:sz w:val="24"/>
                <w:highlight w:val="none"/>
                <w:lang w:eastAsia="zh-CN"/>
              </w:rPr>
              <w:t xml:space="preserve">（</w:t>
            </w:r>
            <w:r>
              <w:rPr>
                <w:rStyle w:val="716"/>
                <w:rFonts w:hint="eastAsia" w:ascii="仿宋" w:hAnsi="仿宋" w:eastAsia="仿宋" w:cs="仿宋"/>
                <w:b w:val="0"/>
                <w:bCs w:val="0"/>
                <w:color w:val="auto"/>
                <w:sz w:val="24"/>
                <w:highlight w:val="none"/>
                <w:lang w:val="en-US" w:eastAsia="zh-CN"/>
              </w:rPr>
              <w:t xml:space="preserve">2</w:t>
            </w:r>
            <w:r>
              <w:rPr>
                <w:rStyle w:val="716"/>
                <w:rFonts w:hint="eastAsia" w:ascii="仿宋" w:hAnsi="仿宋" w:eastAsia="仿宋" w:cs="仿宋"/>
                <w:b w:val="0"/>
                <w:bCs w:val="0"/>
                <w:color w:val="auto"/>
                <w:sz w:val="24"/>
                <w:highlight w:val="none"/>
                <w:lang w:eastAsia="zh-CN"/>
              </w:rPr>
              <w:t xml:space="preserve">）</w:t>
            </w:r>
            <w:r>
              <w:rPr>
                <w:rStyle w:val="716"/>
                <w:rFonts w:hint="eastAsia" w:ascii="仿宋" w:hAnsi="仿宋" w:eastAsia="仿宋" w:cs="仿宋"/>
                <w:b w:val="0"/>
                <w:bCs w:val="0"/>
                <w:color w:val="auto"/>
                <w:sz w:val="24"/>
                <w:highlight w:val="none"/>
              </w:rPr>
              <w:t xml:space="preserve">具有造价师年限满15年（含）</w:t>
            </w:r>
            <w:r>
              <w:rPr>
                <w:rStyle w:val="716"/>
                <w:rFonts w:hint="eastAsia" w:ascii="仿宋" w:hAnsi="仿宋" w:eastAsia="仿宋" w:cs="仿宋"/>
                <w:b w:val="0"/>
                <w:bCs w:val="0"/>
                <w:color w:val="auto"/>
                <w:sz w:val="24"/>
                <w:highlight w:val="none"/>
                <w:lang w:val="en-US" w:eastAsia="zh-CN"/>
              </w:rPr>
              <w:t xml:space="preserve">以上</w:t>
            </w:r>
            <w:r>
              <w:rPr>
                <w:rStyle w:val="716"/>
                <w:rFonts w:hint="eastAsia" w:ascii="仿宋" w:hAnsi="仿宋" w:eastAsia="仿宋" w:cs="仿宋"/>
                <w:b w:val="0"/>
                <w:bCs w:val="0"/>
                <w:color w:val="auto"/>
                <w:sz w:val="24"/>
                <w:highlight w:val="none"/>
              </w:rPr>
              <w:t xml:space="preserve">得</w:t>
            </w:r>
            <w:r>
              <w:rPr>
                <w:rStyle w:val="716"/>
                <w:rFonts w:hint="eastAsia" w:ascii="仿宋" w:hAnsi="仿宋" w:eastAsia="仿宋" w:cs="仿宋"/>
                <w:b w:val="0"/>
                <w:bCs w:val="0"/>
                <w:color w:val="auto"/>
                <w:sz w:val="24"/>
                <w:highlight w:val="none"/>
                <w:lang w:val="en-US" w:eastAsia="zh-CN"/>
              </w:rPr>
              <w:t xml:space="preserve">5</w:t>
            </w:r>
            <w:r>
              <w:rPr>
                <w:rStyle w:val="716"/>
                <w:rFonts w:hint="eastAsia" w:ascii="仿宋" w:hAnsi="仿宋" w:eastAsia="仿宋" w:cs="仿宋"/>
                <w:b w:val="0"/>
                <w:bCs w:val="0"/>
                <w:color w:val="auto"/>
                <w:sz w:val="24"/>
                <w:highlight w:val="none"/>
              </w:rPr>
              <w:t xml:space="preserve">分；满10年（含）至15年得</w:t>
            </w:r>
            <w:r>
              <w:rPr>
                <w:rStyle w:val="716"/>
                <w:rFonts w:hint="eastAsia" w:ascii="仿宋" w:hAnsi="仿宋" w:eastAsia="仿宋" w:cs="仿宋"/>
                <w:b w:val="0"/>
                <w:bCs w:val="0"/>
                <w:color w:val="auto"/>
                <w:sz w:val="24"/>
                <w:highlight w:val="none"/>
                <w:lang w:val="en-US" w:eastAsia="zh-CN"/>
              </w:rPr>
              <w:t xml:space="preserve">4</w:t>
            </w:r>
            <w:r>
              <w:rPr>
                <w:rStyle w:val="716"/>
                <w:rFonts w:hint="eastAsia" w:ascii="仿宋" w:hAnsi="仿宋" w:eastAsia="仿宋" w:cs="仿宋"/>
                <w:b w:val="0"/>
                <w:bCs w:val="0"/>
                <w:color w:val="auto"/>
                <w:sz w:val="24"/>
                <w:highlight w:val="none"/>
              </w:rPr>
              <w:t xml:space="preserve">分；满5年（含）至10年得</w:t>
            </w:r>
            <w:r>
              <w:rPr>
                <w:rStyle w:val="716"/>
                <w:rFonts w:hint="eastAsia" w:ascii="仿宋" w:hAnsi="仿宋" w:eastAsia="仿宋" w:cs="仿宋"/>
                <w:b w:val="0"/>
                <w:bCs w:val="0"/>
                <w:color w:val="auto"/>
                <w:sz w:val="24"/>
                <w:highlight w:val="none"/>
                <w:lang w:val="en-US" w:eastAsia="zh-CN"/>
              </w:rPr>
              <w:t xml:space="preserve">3</w:t>
            </w:r>
            <w:r>
              <w:rPr>
                <w:rStyle w:val="716"/>
                <w:rFonts w:hint="eastAsia" w:ascii="仿宋" w:hAnsi="仿宋" w:eastAsia="仿宋" w:cs="仿宋"/>
                <w:b w:val="0"/>
                <w:bCs w:val="0"/>
                <w:color w:val="auto"/>
                <w:sz w:val="24"/>
                <w:highlight w:val="none"/>
              </w:rPr>
              <w:t xml:space="preserve">分；5年以下得</w:t>
            </w:r>
            <w:r>
              <w:rPr>
                <w:rStyle w:val="716"/>
                <w:rFonts w:hint="eastAsia" w:ascii="仿宋" w:hAnsi="仿宋" w:eastAsia="仿宋" w:cs="仿宋"/>
                <w:b w:val="0"/>
                <w:bCs w:val="0"/>
                <w:color w:val="auto"/>
                <w:sz w:val="24"/>
                <w:highlight w:val="none"/>
                <w:lang w:val="en-US" w:eastAsia="zh-CN"/>
              </w:rPr>
              <w:t xml:space="preserve">2</w:t>
            </w:r>
            <w:r>
              <w:rPr>
                <w:rStyle w:val="716"/>
                <w:rFonts w:hint="eastAsia" w:ascii="仿宋" w:hAnsi="仿宋" w:eastAsia="仿宋" w:cs="仿宋"/>
                <w:b w:val="0"/>
                <w:bCs w:val="0"/>
                <w:color w:val="auto"/>
                <w:sz w:val="24"/>
                <w:highlight w:val="none"/>
              </w:rPr>
              <w:t xml:space="preserve">分。</w:t>
            </w:r>
            <w:r>
              <w:rPr>
                <w:rStyle w:val="716"/>
                <w:rFonts w:hint="eastAsia" w:ascii="仿宋" w:hAnsi="仿宋" w:eastAsia="仿宋" w:cs="仿宋"/>
                <w:b/>
                <w:bCs/>
                <w:color w:val="auto"/>
                <w:sz w:val="24"/>
                <w:highlight w:val="none"/>
                <w:lang w:val="en-US" w:eastAsia="zh-CN"/>
              </w:rPr>
              <w:t xml:space="preserve">须</w:t>
            </w:r>
            <w:r>
              <w:rPr>
                <w:rStyle w:val="716"/>
                <w:rFonts w:hint="eastAsia" w:ascii="仿宋" w:hAnsi="仿宋" w:eastAsia="仿宋" w:cs="仿宋"/>
                <w:b/>
                <w:bCs/>
                <w:color w:val="auto"/>
                <w:sz w:val="24"/>
                <w:highlight w:val="none"/>
              </w:rPr>
              <w:t xml:space="preserve">提供证书</w:t>
            </w:r>
            <w:r>
              <w:rPr>
                <w:rStyle w:val="716"/>
                <w:rFonts w:hint="eastAsia" w:ascii="仿宋" w:hAnsi="仿宋" w:eastAsia="仿宋" w:cs="仿宋"/>
                <w:b/>
                <w:bCs/>
                <w:color w:val="auto"/>
                <w:sz w:val="24"/>
                <w:highlight w:val="none"/>
                <w:lang w:val="en-US" w:eastAsia="zh-CN"/>
              </w:rPr>
              <w:t xml:space="preserve">原件</w:t>
            </w:r>
            <w:r>
              <w:rPr>
                <w:rStyle w:val="716"/>
                <w:rFonts w:hint="eastAsia" w:ascii="仿宋" w:hAnsi="仿宋" w:eastAsia="仿宋" w:cs="仿宋"/>
                <w:b/>
                <w:bCs/>
                <w:color w:val="auto"/>
                <w:sz w:val="24"/>
                <w:highlight w:val="none"/>
                <w:lang w:eastAsia="zh-CN"/>
              </w:rPr>
              <w:t xml:space="preserve">扫描件，</w:t>
            </w:r>
            <w:r>
              <w:rPr>
                <w:rStyle w:val="716"/>
                <w:rFonts w:hint="eastAsia" w:ascii="仿宋" w:hAnsi="仿宋" w:eastAsia="仿宋" w:cs="仿宋"/>
                <w:b/>
                <w:bCs/>
                <w:color w:val="auto"/>
                <w:sz w:val="24"/>
                <w:highlight w:val="none"/>
              </w:rPr>
              <w:t xml:space="preserve">年限以获得造价师</w:t>
            </w:r>
            <w:r>
              <w:rPr>
                <w:rStyle w:val="716"/>
                <w:rFonts w:hint="eastAsia" w:ascii="仿宋" w:hAnsi="仿宋" w:eastAsia="仿宋" w:cs="仿宋"/>
                <w:b/>
                <w:bCs/>
                <w:color w:val="auto"/>
                <w:sz w:val="24"/>
                <w:highlight w:val="none"/>
                <w:lang w:val="en-US" w:eastAsia="zh-CN"/>
              </w:rPr>
              <w:t xml:space="preserve">注册</w:t>
            </w:r>
            <w:r>
              <w:rPr>
                <w:rStyle w:val="716"/>
                <w:rFonts w:hint="eastAsia" w:ascii="仿宋" w:hAnsi="仿宋" w:eastAsia="仿宋" w:cs="仿宋"/>
                <w:b/>
                <w:bCs/>
                <w:color w:val="auto"/>
                <w:sz w:val="24"/>
                <w:highlight w:val="none"/>
              </w:rPr>
              <w:t xml:space="preserve">证</w:t>
            </w:r>
            <w:r>
              <w:rPr>
                <w:rStyle w:val="716"/>
                <w:rFonts w:hint="eastAsia" w:ascii="仿宋" w:hAnsi="仿宋" w:eastAsia="仿宋" w:cs="仿宋"/>
                <w:b/>
                <w:bCs/>
                <w:color w:val="auto"/>
                <w:sz w:val="24"/>
                <w:highlight w:val="none"/>
                <w:lang w:val="en-US" w:eastAsia="zh-CN"/>
              </w:rPr>
              <w:t xml:space="preserve">书初始注册</w:t>
            </w:r>
            <w:r>
              <w:rPr>
                <w:rStyle w:val="716"/>
                <w:rFonts w:hint="eastAsia" w:ascii="仿宋" w:hAnsi="仿宋" w:eastAsia="仿宋" w:cs="仿宋"/>
                <w:b/>
                <w:bCs/>
                <w:color w:val="auto"/>
                <w:sz w:val="24"/>
                <w:highlight w:val="none"/>
              </w:rPr>
              <w:t xml:space="preserve">日期为准</w:t>
            </w:r>
            <w:r>
              <w:rPr>
                <w:rStyle w:val="716"/>
                <w:rFonts w:hint="eastAsia" w:ascii="仿宋" w:hAnsi="仿宋" w:eastAsia="仿宋" w:cs="仿宋"/>
                <w:b/>
                <w:bCs/>
                <w:color w:val="auto"/>
                <w:sz w:val="24"/>
                <w:highlight w:val="none"/>
                <w:lang w:val="en-US" w:eastAsia="zh-CN"/>
              </w:rPr>
              <w:t xml:space="preserve">。</w:t>
            </w:r>
            <w:r/>
          </w:p>
          <w:p>
            <w:pPr>
              <w:ind w:right="0" w:firstLine="480"/>
              <w:jc w:val="both"/>
              <w:keepLines w:val="0"/>
              <w:keepNext w:val="0"/>
              <w:spacing w:before="0" w:beforeAutospacing="0" w:after="0" w:afterAutospacing="0" w:line="300" w:lineRule="exact"/>
              <w:widowControl w:val="off"/>
              <w:rPr>
                <w:rFonts w:hint="eastAsia" w:ascii="仿宋" w:hAnsi="仿宋" w:eastAsia="仿宋" w:cs="仿宋"/>
                <w:b/>
                <w:bCs/>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eastAsia="zh-CN" w:bidi="ar"/>
              </w:rPr>
              <w:t xml:space="preserve">（3）</w:t>
            </w:r>
            <w:r>
              <w:rPr>
                <w:rFonts w:hint="eastAsia" w:ascii="仿宋" w:hAnsi="仿宋" w:eastAsia="仿宋" w:cs="仿宋"/>
                <w:b w:val="0"/>
                <w:bCs w:val="0"/>
                <w:sz w:val="24"/>
                <w:szCs w:val="24"/>
                <w:highlight w:val="none"/>
                <w:lang w:val="en-US" w:eastAsia="zh-CN" w:bidi="ar"/>
              </w:rPr>
              <w:t xml:space="preserve">项目负责人具备高级工程师职称得3分；中级工程师职称得1分。</w:t>
            </w:r>
            <w:r>
              <w:rPr>
                <w:rStyle w:val="716"/>
                <w:rFonts w:hint="eastAsia" w:ascii="仿宋" w:hAnsi="仿宋" w:eastAsia="仿宋" w:cs="仿宋"/>
                <w:b/>
                <w:bCs/>
                <w:color w:val="auto"/>
                <w:sz w:val="24"/>
                <w:highlight w:val="none"/>
                <w:lang w:val="en-US" w:eastAsia="zh-CN"/>
              </w:rPr>
              <w:t xml:space="preserve">须</w:t>
            </w:r>
            <w:r>
              <w:rPr>
                <w:rStyle w:val="716"/>
                <w:rFonts w:hint="eastAsia" w:ascii="仿宋" w:hAnsi="仿宋" w:eastAsia="仿宋" w:cs="仿宋"/>
                <w:b/>
                <w:bCs/>
                <w:color w:val="auto"/>
                <w:sz w:val="24"/>
                <w:highlight w:val="none"/>
              </w:rPr>
              <w:t xml:space="preserve">提供证书</w:t>
            </w:r>
            <w:r>
              <w:rPr>
                <w:rStyle w:val="716"/>
                <w:rFonts w:hint="eastAsia" w:ascii="仿宋" w:hAnsi="仿宋" w:eastAsia="仿宋" w:cs="仿宋"/>
                <w:b/>
                <w:bCs/>
                <w:color w:val="auto"/>
                <w:sz w:val="24"/>
                <w:highlight w:val="none"/>
                <w:lang w:val="en-US" w:eastAsia="zh-CN"/>
              </w:rPr>
              <w:t xml:space="preserve">原件</w:t>
            </w:r>
            <w:r>
              <w:rPr>
                <w:rStyle w:val="716"/>
                <w:rFonts w:hint="eastAsia" w:ascii="仿宋" w:hAnsi="仿宋" w:eastAsia="仿宋" w:cs="仿宋"/>
                <w:b/>
                <w:bCs/>
                <w:color w:val="auto"/>
                <w:sz w:val="24"/>
                <w:highlight w:val="none"/>
                <w:lang w:eastAsia="zh-CN"/>
              </w:rPr>
              <w:t xml:space="preserve">扫描件。</w:t>
            </w:r>
            <w:r/>
          </w:p>
          <w:p>
            <w:pPr>
              <w:ind w:firstLine="480"/>
              <w:spacing w:line="300" w:lineRule="exact"/>
              <w:rPr>
                <w:rStyle w:val="716"/>
                <w:rFonts w:hint="eastAsia" w:ascii="仿宋" w:hAnsi="仿宋" w:eastAsia="仿宋" w:cs="仿宋"/>
                <w:b w:val="0"/>
                <w:bCs w:val="0"/>
                <w:color w:val="auto"/>
                <w:sz w:val="24"/>
                <w:highlight w:val="none"/>
              </w:rPr>
            </w:pPr>
            <w:r>
              <w:rPr>
                <w:rStyle w:val="716"/>
                <w:rFonts w:hint="eastAsia" w:ascii="仿宋" w:hAnsi="仿宋" w:eastAsia="仿宋" w:cs="仿宋"/>
                <w:b w:val="0"/>
                <w:bCs w:val="0"/>
                <w:color w:val="auto"/>
                <w:sz w:val="24"/>
                <w:highlight w:val="none"/>
                <w:lang w:val="en-US" w:eastAsia="zh-CN"/>
              </w:rPr>
              <w:t xml:space="preserve">（4）</w:t>
            </w:r>
            <w:r>
              <w:rPr>
                <w:rStyle w:val="716"/>
                <w:rFonts w:hint="eastAsia" w:ascii="仿宋" w:hAnsi="仿宋" w:eastAsia="仿宋" w:cs="仿宋"/>
                <w:b w:val="0"/>
                <w:bCs w:val="0"/>
                <w:color w:val="auto"/>
                <w:sz w:val="24"/>
                <w:highlight w:val="none"/>
              </w:rPr>
              <w:t xml:space="preserve">202</w:t>
            </w:r>
            <w:r>
              <w:rPr>
                <w:rStyle w:val="716"/>
                <w:rFonts w:hint="eastAsia" w:ascii="仿宋" w:hAnsi="仿宋" w:eastAsia="仿宋" w:cs="仿宋"/>
                <w:b w:val="0"/>
                <w:bCs w:val="0"/>
                <w:color w:val="auto"/>
                <w:sz w:val="24"/>
                <w:highlight w:val="none"/>
                <w:lang w:val="en-US" w:eastAsia="zh-CN"/>
              </w:rPr>
              <w:t xml:space="preserve">1</w:t>
            </w:r>
            <w:r>
              <w:rPr>
                <w:rStyle w:val="716"/>
                <w:rFonts w:hint="eastAsia" w:ascii="仿宋" w:hAnsi="仿宋" w:eastAsia="仿宋" w:cs="仿宋"/>
                <w:b w:val="0"/>
                <w:bCs w:val="0"/>
                <w:color w:val="auto"/>
                <w:sz w:val="24"/>
                <w:highlight w:val="none"/>
              </w:rPr>
              <w:t xml:space="preserve">年1月1日</w:t>
            </w:r>
            <w:r>
              <w:rPr>
                <w:rStyle w:val="716"/>
                <w:rFonts w:hint="eastAsia" w:ascii="仿宋" w:hAnsi="仿宋" w:eastAsia="仿宋" w:cs="仿宋"/>
                <w:b w:val="0"/>
                <w:bCs w:val="0"/>
                <w:color w:val="auto"/>
                <w:sz w:val="24"/>
                <w:highlight w:val="none"/>
                <w:lang w:eastAsia="zh-CN"/>
              </w:rPr>
              <w:t xml:space="preserve">（</w:t>
            </w:r>
            <w:r>
              <w:rPr>
                <w:rStyle w:val="716"/>
                <w:rFonts w:hint="eastAsia" w:ascii="仿宋" w:hAnsi="仿宋" w:eastAsia="仿宋" w:cs="仿宋"/>
                <w:b w:val="0"/>
                <w:bCs w:val="0"/>
                <w:color w:val="auto"/>
                <w:sz w:val="24"/>
                <w:highlight w:val="none"/>
                <w:lang w:val="en-US" w:eastAsia="zh-CN"/>
              </w:rPr>
              <w:t xml:space="preserve">以</w:t>
            </w:r>
            <w:r>
              <w:rPr>
                <w:rFonts w:hint="eastAsia" w:ascii="仿宋" w:hAnsi="仿宋" w:eastAsia="仿宋" w:cs="仿宋"/>
                <w:b w:val="0"/>
                <w:bCs w:val="0"/>
                <w:color w:val="auto"/>
                <w:sz w:val="24"/>
                <w:szCs w:val="24"/>
                <w:highlight w:val="none"/>
                <w:lang w:val="en-US" w:eastAsia="zh-CN" w:bidi="ar"/>
              </w:rPr>
              <w:t xml:space="preserve">合同签订日期为准</w:t>
            </w:r>
            <w:r>
              <w:rPr>
                <w:rStyle w:val="716"/>
                <w:rFonts w:hint="eastAsia" w:ascii="仿宋" w:hAnsi="仿宋" w:eastAsia="仿宋" w:cs="仿宋"/>
                <w:b w:val="0"/>
                <w:bCs w:val="0"/>
                <w:color w:val="auto"/>
                <w:sz w:val="24"/>
                <w:highlight w:val="none"/>
                <w:lang w:eastAsia="zh-CN"/>
              </w:rPr>
              <w:t xml:space="preserve">）</w:t>
            </w:r>
            <w:r>
              <w:rPr>
                <w:rStyle w:val="716"/>
                <w:rFonts w:hint="eastAsia" w:ascii="仿宋" w:hAnsi="仿宋" w:eastAsia="仿宋" w:cs="仿宋"/>
                <w:b w:val="0"/>
                <w:bCs w:val="0"/>
                <w:color w:val="auto"/>
                <w:sz w:val="24"/>
                <w:highlight w:val="none"/>
                <w:lang w:val="en-US" w:eastAsia="zh-CN"/>
              </w:rPr>
              <w:t xml:space="preserve">以来</w:t>
            </w:r>
            <w:r>
              <w:rPr>
                <w:rStyle w:val="716"/>
                <w:rFonts w:hint="eastAsia" w:ascii="仿宋" w:hAnsi="仿宋" w:eastAsia="仿宋" w:cs="仿宋"/>
                <w:b w:val="0"/>
                <w:bCs w:val="0"/>
                <w:color w:val="auto"/>
                <w:sz w:val="24"/>
                <w:highlight w:val="none"/>
              </w:rPr>
              <w:t xml:space="preserve">担任</w:t>
            </w:r>
            <w:r>
              <w:rPr>
                <w:rStyle w:val="716"/>
                <w:rFonts w:hint="eastAsia" w:ascii="仿宋" w:hAnsi="仿宋" w:eastAsia="仿宋" w:cs="仿宋"/>
                <w:b w:val="0"/>
                <w:bCs w:val="0"/>
                <w:color w:val="auto"/>
                <w:sz w:val="24"/>
                <w:highlight w:val="none"/>
                <w:lang w:val="en-US" w:eastAsia="zh-CN"/>
              </w:rPr>
              <w:t xml:space="preserve">过投资规模达500万元</w:t>
            </w:r>
            <w:r>
              <w:rPr>
                <w:rStyle w:val="716"/>
                <w:rFonts w:hint="eastAsia" w:ascii="仿宋" w:hAnsi="仿宋" w:eastAsia="仿宋" w:cs="仿宋"/>
                <w:b w:val="0"/>
                <w:bCs w:val="0"/>
                <w:color w:val="auto"/>
                <w:sz w:val="24"/>
                <w:highlight w:val="none"/>
              </w:rPr>
              <w:t xml:space="preserve">交通工程项目</w:t>
            </w:r>
            <w:r>
              <w:rPr>
                <w:rStyle w:val="716"/>
                <w:rFonts w:hint="eastAsia" w:ascii="仿宋" w:hAnsi="仿宋" w:eastAsia="仿宋" w:cs="仿宋"/>
                <w:b w:val="0"/>
                <w:bCs w:val="0"/>
                <w:color w:val="auto"/>
                <w:sz w:val="24"/>
                <w:highlight w:val="none"/>
                <w:lang w:val="en-US" w:eastAsia="zh-CN"/>
              </w:rPr>
              <w:t xml:space="preserve">的</w:t>
            </w:r>
            <w:r>
              <w:rPr>
                <w:rStyle w:val="716"/>
                <w:rFonts w:hint="eastAsia" w:ascii="仿宋" w:hAnsi="仿宋" w:eastAsia="仿宋" w:cs="仿宋"/>
                <w:b w:val="0"/>
                <w:bCs w:val="0"/>
                <w:color w:val="auto"/>
                <w:sz w:val="24"/>
                <w:highlight w:val="none"/>
              </w:rPr>
              <w:t xml:space="preserve">工程量清</w:t>
            </w:r>
            <w:r>
              <w:rPr>
                <w:rStyle w:val="716"/>
                <w:rFonts w:hint="eastAsia" w:ascii="仿宋" w:hAnsi="仿宋" w:eastAsia="仿宋" w:cs="仿宋"/>
                <w:b w:val="0"/>
                <w:bCs w:val="0"/>
                <w:color w:val="auto"/>
                <w:sz w:val="24"/>
                <w:highlight w:val="none"/>
                <w:lang w:val="en-US" w:eastAsia="zh-CN"/>
              </w:rPr>
              <w:t xml:space="preserve">单及招标控制价编制造价咨询服务的项目负责人，</w:t>
            </w:r>
            <w:r>
              <w:rPr>
                <w:rStyle w:val="716"/>
                <w:rFonts w:hint="eastAsia" w:ascii="仿宋" w:hAnsi="仿宋" w:eastAsia="仿宋" w:cs="仿宋"/>
                <w:b w:val="0"/>
                <w:bCs w:val="0"/>
                <w:color w:val="auto"/>
                <w:sz w:val="24"/>
                <w:highlight w:val="none"/>
              </w:rPr>
              <w:t xml:space="preserve">有一项</w:t>
            </w:r>
            <w:r>
              <w:rPr>
                <w:rStyle w:val="716"/>
                <w:rFonts w:hint="eastAsia" w:ascii="仿宋" w:hAnsi="仿宋" w:eastAsia="仿宋" w:cs="仿宋"/>
                <w:b w:val="0"/>
                <w:bCs w:val="0"/>
                <w:color w:val="auto"/>
                <w:sz w:val="24"/>
                <w:highlight w:val="none"/>
                <w:lang w:val="en-US" w:eastAsia="zh-CN"/>
              </w:rPr>
              <w:t xml:space="preserve">得2</w:t>
            </w:r>
            <w:r>
              <w:rPr>
                <w:rStyle w:val="716"/>
                <w:rFonts w:hint="eastAsia" w:ascii="仿宋" w:hAnsi="仿宋" w:eastAsia="仿宋" w:cs="仿宋"/>
                <w:b w:val="0"/>
                <w:bCs w:val="0"/>
                <w:color w:val="auto"/>
                <w:sz w:val="24"/>
                <w:highlight w:val="none"/>
              </w:rPr>
              <w:t xml:space="preserve">分</w:t>
            </w:r>
            <w:r>
              <w:rPr>
                <w:rStyle w:val="716"/>
                <w:rFonts w:hint="eastAsia" w:ascii="仿宋" w:hAnsi="仿宋" w:eastAsia="仿宋" w:cs="仿宋"/>
                <w:b w:val="0"/>
                <w:bCs w:val="0"/>
                <w:color w:val="auto"/>
                <w:sz w:val="24"/>
                <w:highlight w:val="none"/>
                <w:lang w:eastAsia="zh-CN"/>
              </w:rPr>
              <w:t xml:space="preserve">，</w:t>
            </w:r>
            <w:r>
              <w:rPr>
                <w:rStyle w:val="716"/>
                <w:rFonts w:hint="eastAsia" w:ascii="仿宋" w:hAnsi="仿宋" w:eastAsia="仿宋" w:cs="仿宋"/>
                <w:b w:val="0"/>
                <w:bCs w:val="0"/>
                <w:color w:val="auto"/>
                <w:sz w:val="24"/>
                <w:highlight w:val="none"/>
              </w:rPr>
              <w:t xml:space="preserve">本项</w:t>
            </w:r>
            <w:r>
              <w:rPr>
                <w:rStyle w:val="716"/>
                <w:rFonts w:hint="eastAsia" w:ascii="仿宋" w:hAnsi="仿宋" w:eastAsia="仿宋" w:cs="仿宋_GB2312"/>
                <w:b w:val="0"/>
                <w:bCs w:val="0"/>
                <w:color w:val="auto"/>
                <w:sz w:val="24"/>
                <w:highlight w:val="none"/>
              </w:rPr>
              <w:t xml:space="preserve">最高得</w:t>
            </w:r>
            <w:r>
              <w:rPr>
                <w:rStyle w:val="716"/>
                <w:rFonts w:hint="eastAsia" w:ascii="仿宋" w:hAnsi="仿宋" w:eastAsia="仿宋" w:cs="仿宋_GB2312"/>
                <w:b w:val="0"/>
                <w:bCs w:val="0"/>
                <w:color w:val="auto"/>
                <w:sz w:val="24"/>
                <w:highlight w:val="none"/>
                <w:lang w:val="en-US" w:eastAsia="zh-CN"/>
              </w:rPr>
              <w:t xml:space="preserve">10</w:t>
            </w:r>
            <w:r>
              <w:rPr>
                <w:rStyle w:val="716"/>
                <w:rFonts w:hint="eastAsia" w:ascii="仿宋" w:hAnsi="仿宋" w:eastAsia="仿宋" w:cs="仿宋_GB2312"/>
                <w:b w:val="0"/>
                <w:bCs w:val="0"/>
                <w:color w:val="auto"/>
                <w:sz w:val="24"/>
                <w:highlight w:val="none"/>
              </w:rPr>
              <w:t xml:space="preserve">分。</w:t>
            </w:r>
            <w:r>
              <w:rPr>
                <w:rStyle w:val="716"/>
                <w:rFonts w:hint="eastAsia" w:ascii="仿宋" w:hAnsi="仿宋" w:eastAsia="仿宋" w:cs="仿宋_GB2312"/>
                <w:b/>
                <w:bCs/>
                <w:color w:val="auto"/>
                <w:sz w:val="24"/>
                <w:highlight w:val="none"/>
              </w:rPr>
              <w:t xml:space="preserve">须</w:t>
            </w:r>
            <w:r>
              <w:rPr>
                <w:rStyle w:val="716"/>
                <w:rFonts w:hint="eastAsia" w:ascii="仿宋" w:hAnsi="仿宋" w:eastAsia="仿宋" w:cs="仿宋_GB2312"/>
                <w:b/>
                <w:bCs/>
                <w:color w:val="auto"/>
                <w:sz w:val="24"/>
                <w:highlight w:val="none"/>
                <w:lang w:val="en-US" w:eastAsia="zh-CN"/>
              </w:rPr>
              <w:t xml:space="preserve">同时</w:t>
            </w:r>
            <w:r>
              <w:rPr>
                <w:rStyle w:val="716"/>
                <w:rFonts w:hint="eastAsia" w:ascii="仿宋" w:hAnsi="仿宋" w:eastAsia="仿宋" w:cs="仿宋_GB2312"/>
                <w:b/>
                <w:bCs/>
                <w:color w:val="auto"/>
                <w:sz w:val="24"/>
                <w:highlight w:val="none"/>
              </w:rPr>
              <w:t xml:space="preserve">提供以上业绩</w:t>
            </w:r>
            <w:r>
              <w:rPr>
                <w:rStyle w:val="716"/>
                <w:rFonts w:hint="eastAsia" w:ascii="仿宋" w:hAnsi="仿宋" w:eastAsia="仿宋" w:cs="仿宋_GB2312"/>
                <w:b/>
                <w:bCs/>
                <w:color w:val="auto"/>
                <w:sz w:val="24"/>
                <w:highlight w:val="none"/>
                <w:lang w:val="en-US" w:eastAsia="zh-CN"/>
              </w:rPr>
              <w:t xml:space="preserve">的</w:t>
            </w:r>
            <w:r>
              <w:rPr>
                <w:rStyle w:val="716"/>
                <w:rFonts w:hint="eastAsia" w:ascii="仿宋" w:hAnsi="仿宋" w:eastAsia="仿宋" w:cs="仿宋_GB2312"/>
                <w:b/>
                <w:bCs/>
                <w:color w:val="auto"/>
                <w:sz w:val="24"/>
                <w:highlight w:val="none"/>
              </w:rPr>
              <w:t xml:space="preserve">中标通知书（附中标公告查询网址）</w:t>
            </w:r>
            <w:r>
              <w:rPr>
                <w:rStyle w:val="716"/>
                <w:rFonts w:hint="eastAsia" w:ascii="仿宋" w:hAnsi="仿宋" w:eastAsia="仿宋" w:cs="仿宋_GB2312"/>
                <w:b/>
                <w:bCs/>
                <w:color w:val="auto"/>
                <w:sz w:val="24"/>
                <w:highlight w:val="none"/>
                <w:lang w:val="en-US" w:eastAsia="zh-CN"/>
              </w:rPr>
              <w:t xml:space="preserve">、</w:t>
            </w:r>
            <w:r>
              <w:rPr>
                <w:rStyle w:val="716"/>
                <w:rFonts w:hint="eastAsia" w:ascii="仿宋" w:hAnsi="仿宋" w:eastAsia="仿宋" w:cs="仿宋_GB2312"/>
                <w:b/>
                <w:bCs/>
                <w:color w:val="auto"/>
                <w:sz w:val="24"/>
                <w:highlight w:val="none"/>
              </w:rPr>
              <w:t xml:space="preserve">能</w:t>
            </w:r>
            <w:r>
              <w:rPr>
                <w:rStyle w:val="716"/>
                <w:rFonts w:hint="eastAsia" w:ascii="仿宋" w:hAnsi="仿宋" w:eastAsia="仿宋" w:cs="仿宋"/>
                <w:b/>
                <w:bCs/>
                <w:color w:val="auto"/>
                <w:sz w:val="24"/>
                <w:highlight w:val="none"/>
              </w:rPr>
              <w:t xml:space="preserve">体现项目负责人信息</w:t>
            </w:r>
            <w:r>
              <w:rPr>
                <w:rStyle w:val="716"/>
                <w:rFonts w:hint="eastAsia" w:ascii="仿宋" w:hAnsi="仿宋" w:eastAsia="仿宋" w:cs="仿宋"/>
                <w:b/>
                <w:bCs/>
                <w:color w:val="auto"/>
                <w:sz w:val="24"/>
                <w:highlight w:val="none"/>
                <w:lang w:val="en-US" w:eastAsia="zh-CN"/>
              </w:rPr>
              <w:t xml:space="preserve">的</w:t>
            </w:r>
            <w:r>
              <w:rPr>
                <w:rStyle w:val="716"/>
                <w:rFonts w:hint="eastAsia" w:ascii="仿宋" w:hAnsi="仿宋" w:eastAsia="仿宋" w:cs="仿宋_GB2312"/>
                <w:b/>
                <w:bCs/>
                <w:color w:val="auto"/>
                <w:sz w:val="24"/>
                <w:highlight w:val="none"/>
              </w:rPr>
              <w:t xml:space="preserve">合同原件扫描件</w:t>
            </w:r>
            <w:r>
              <w:rPr>
                <w:rStyle w:val="716"/>
                <w:rFonts w:hint="eastAsia" w:ascii="仿宋" w:hAnsi="仿宋" w:eastAsia="仿宋" w:cs="仿宋_GB2312"/>
                <w:b/>
                <w:bCs/>
                <w:color w:val="auto"/>
                <w:sz w:val="24"/>
                <w:highlight w:val="none"/>
                <w:lang w:eastAsia="zh-CN"/>
              </w:rPr>
              <w:t xml:space="preserve">（</w:t>
            </w:r>
            <w:r>
              <w:rPr>
                <w:rFonts w:hint="eastAsia" w:ascii="仿宋" w:hAnsi="仿宋" w:eastAsia="仿宋" w:cs="仿宋"/>
                <w:b/>
                <w:bCs/>
                <w:color w:val="auto"/>
                <w:sz w:val="24"/>
                <w:szCs w:val="24"/>
                <w:highlight w:val="none"/>
                <w:lang w:val="en-US" w:eastAsia="zh-CN" w:bidi="ar"/>
              </w:rPr>
              <w:t xml:space="preserve">或委托方加盖公章且能体现项目负责人信息的业绩证明原件扫描件）、该项目施工招标公告截图（公告内容须能体现项目投资规模）。</w:t>
            </w:r>
            <w:r/>
          </w:p>
          <w:p>
            <w:pPr>
              <w:spacing w:line="300" w:lineRule="exact"/>
              <w:rPr>
                <w:rStyle w:val="716"/>
                <w:rFonts w:ascii="仿宋" w:hAnsi="仿宋" w:eastAsia="仿宋" w:cs="仿宋"/>
                <w:b/>
                <w:bCs/>
                <w:color w:val="auto"/>
                <w:sz w:val="24"/>
                <w:highlight w:val="none"/>
              </w:rPr>
            </w:pPr>
            <w:r>
              <w:rPr>
                <w:rStyle w:val="716"/>
                <w:rFonts w:hint="eastAsia" w:ascii="仿宋" w:hAnsi="仿宋" w:eastAsia="仿宋" w:cs="仿宋"/>
                <w:b/>
                <w:bCs/>
                <w:color w:val="auto"/>
                <w:sz w:val="24"/>
                <w:highlight w:val="none"/>
              </w:rPr>
              <w:t xml:space="preserve">B</w:t>
            </w:r>
            <w:r>
              <w:rPr>
                <w:rStyle w:val="716"/>
                <w:rFonts w:hint="eastAsia" w:ascii="仿宋" w:hAnsi="仿宋" w:eastAsia="仿宋" w:cs="仿宋"/>
                <w:b/>
                <w:bCs/>
                <w:color w:val="auto"/>
                <w:sz w:val="24"/>
                <w:highlight w:val="none"/>
                <w:lang w:eastAsia="zh-CN"/>
              </w:rPr>
              <w:t xml:space="preserve">、</w:t>
            </w:r>
            <w:r>
              <w:rPr>
                <w:rStyle w:val="716"/>
                <w:rFonts w:hint="eastAsia" w:ascii="仿宋" w:hAnsi="仿宋" w:eastAsia="仿宋" w:cs="仿宋"/>
                <w:b/>
                <w:bCs/>
                <w:color w:val="auto"/>
                <w:sz w:val="24"/>
                <w:highlight w:val="none"/>
              </w:rPr>
              <w:t xml:space="preserve">项目</w:t>
            </w:r>
            <w:r>
              <w:rPr>
                <w:rStyle w:val="716"/>
                <w:rFonts w:hint="eastAsia" w:ascii="仿宋" w:hAnsi="仿宋" w:eastAsia="仿宋" w:cs="仿宋"/>
                <w:b/>
                <w:bCs/>
                <w:color w:val="auto"/>
                <w:sz w:val="24"/>
                <w:highlight w:val="none"/>
              </w:rPr>
              <w:t xml:space="preserve">组成员：</w:t>
            </w:r>
            <w:r/>
          </w:p>
          <w:p>
            <w:pPr>
              <w:ind w:firstLine="480"/>
              <w:spacing w:line="300" w:lineRule="exact"/>
              <w:rPr>
                <w:rStyle w:val="716"/>
                <w:rFonts w:ascii="仿宋" w:hAnsi="仿宋" w:eastAsia="仿宋" w:cs="仿宋"/>
                <w:b w:val="0"/>
                <w:bCs w:val="0"/>
                <w:color w:val="auto"/>
                <w:sz w:val="24"/>
                <w:highlight w:val="none"/>
              </w:rPr>
            </w:pPr>
            <w:r>
              <w:rPr>
                <w:rStyle w:val="716"/>
                <w:rFonts w:hint="eastAsia" w:ascii="仿宋" w:hAnsi="仿宋" w:eastAsia="仿宋" w:cs="仿宋"/>
                <w:b w:val="0"/>
                <w:bCs w:val="0"/>
                <w:color w:val="auto"/>
                <w:sz w:val="24"/>
                <w:highlight w:val="none"/>
                <w:lang w:eastAsia="zh-CN"/>
              </w:rPr>
              <w:t xml:space="preserve">（</w:t>
            </w:r>
            <w:r>
              <w:rPr>
                <w:rStyle w:val="716"/>
                <w:rFonts w:hint="eastAsia" w:ascii="仿宋" w:hAnsi="仿宋" w:eastAsia="仿宋" w:cs="仿宋"/>
                <w:b w:val="0"/>
                <w:bCs w:val="0"/>
                <w:color w:val="auto"/>
                <w:sz w:val="24"/>
                <w:highlight w:val="none"/>
                <w:lang w:val="en-US" w:eastAsia="zh-CN"/>
              </w:rPr>
              <w:t xml:space="preserve">1</w:t>
            </w:r>
            <w:r>
              <w:rPr>
                <w:rStyle w:val="716"/>
                <w:rFonts w:hint="eastAsia" w:ascii="仿宋" w:hAnsi="仿宋" w:eastAsia="仿宋" w:cs="仿宋"/>
                <w:b w:val="0"/>
                <w:bCs w:val="0"/>
                <w:color w:val="auto"/>
                <w:sz w:val="24"/>
                <w:highlight w:val="none"/>
                <w:lang w:eastAsia="zh-CN"/>
              </w:rPr>
              <w:t xml:space="preserve">）</w:t>
            </w:r>
            <w:r>
              <w:rPr>
                <w:rStyle w:val="716"/>
                <w:rFonts w:hint="eastAsia" w:ascii="仿宋" w:hAnsi="仿宋" w:eastAsia="仿宋" w:cs="仿宋"/>
                <w:b w:val="0"/>
                <w:bCs w:val="0"/>
                <w:color w:val="auto"/>
                <w:sz w:val="24"/>
                <w:highlight w:val="none"/>
              </w:rPr>
              <w:t xml:space="preserve">项目组</w:t>
            </w:r>
            <w:r>
              <w:rPr>
                <w:rStyle w:val="716"/>
                <w:rFonts w:hint="eastAsia" w:ascii="仿宋" w:hAnsi="仿宋" w:eastAsia="仿宋" w:cs="仿宋"/>
                <w:b w:val="0"/>
                <w:bCs w:val="0"/>
                <w:color w:val="auto"/>
                <w:sz w:val="24"/>
                <w:highlight w:val="none"/>
                <w:lang w:val="en-US" w:eastAsia="zh-CN"/>
              </w:rPr>
              <w:t xml:space="preserve">成</w:t>
            </w:r>
            <w:r>
              <w:rPr>
                <w:rStyle w:val="716"/>
                <w:rFonts w:hint="eastAsia" w:ascii="仿宋" w:hAnsi="仿宋" w:eastAsia="仿宋" w:cs="仿宋"/>
                <w:b w:val="0"/>
                <w:bCs w:val="0"/>
                <w:color w:val="auto"/>
                <w:sz w:val="24"/>
                <w:highlight w:val="none"/>
              </w:rPr>
              <w:t xml:space="preserve">员中（项目负责人除外）具有</w:t>
            </w:r>
            <w:r>
              <w:rPr>
                <w:rStyle w:val="716"/>
                <w:rFonts w:hint="eastAsia" w:ascii="仿宋" w:hAnsi="仿宋" w:eastAsia="仿宋" w:cs="仿宋"/>
                <w:b w:val="0"/>
                <w:bCs w:val="0"/>
                <w:color w:val="auto"/>
                <w:sz w:val="24"/>
                <w:highlight w:val="none"/>
                <w:lang w:val="en-US" w:eastAsia="zh-CN"/>
              </w:rPr>
              <w:t xml:space="preserve">一级</w:t>
            </w:r>
            <w:r>
              <w:rPr>
                <w:rStyle w:val="716"/>
                <w:rFonts w:hint="eastAsia" w:ascii="仿宋" w:hAnsi="仿宋" w:eastAsia="仿宋" w:cs="仿宋"/>
                <w:b w:val="0"/>
                <w:bCs w:val="0"/>
                <w:color w:val="auto"/>
                <w:sz w:val="24"/>
                <w:highlight w:val="none"/>
              </w:rPr>
              <w:t xml:space="preserve">注册造价师，每提供一人得</w:t>
            </w:r>
            <w:r>
              <w:rPr>
                <w:rStyle w:val="716"/>
                <w:rFonts w:hint="eastAsia" w:ascii="仿宋" w:hAnsi="仿宋" w:eastAsia="仿宋" w:cs="仿宋"/>
                <w:b w:val="0"/>
                <w:bCs w:val="0"/>
                <w:color w:val="auto"/>
                <w:sz w:val="24"/>
                <w:highlight w:val="none"/>
                <w:lang w:val="en-US" w:eastAsia="zh-CN"/>
              </w:rPr>
              <w:t xml:space="preserve">3</w:t>
            </w:r>
            <w:r>
              <w:rPr>
                <w:rStyle w:val="716"/>
                <w:rFonts w:hint="eastAsia" w:ascii="仿宋" w:hAnsi="仿宋" w:eastAsia="仿宋" w:cs="仿宋"/>
                <w:b w:val="0"/>
                <w:bCs w:val="0"/>
                <w:color w:val="auto"/>
                <w:sz w:val="24"/>
                <w:highlight w:val="none"/>
              </w:rPr>
              <w:t xml:space="preserve">分，最高得</w:t>
            </w:r>
            <w:r>
              <w:rPr>
                <w:rStyle w:val="716"/>
                <w:rFonts w:hint="eastAsia" w:ascii="仿宋" w:hAnsi="仿宋" w:eastAsia="仿宋" w:cs="仿宋"/>
                <w:b w:val="0"/>
                <w:bCs w:val="0"/>
                <w:color w:val="auto"/>
                <w:sz w:val="24"/>
                <w:highlight w:val="none"/>
                <w:lang w:val="en-US" w:eastAsia="zh-CN"/>
              </w:rPr>
              <w:t xml:space="preserve">9</w:t>
            </w:r>
            <w:r>
              <w:rPr>
                <w:rStyle w:val="716"/>
                <w:rFonts w:hint="eastAsia" w:ascii="仿宋" w:hAnsi="仿宋" w:eastAsia="仿宋" w:cs="仿宋"/>
                <w:b w:val="0"/>
                <w:bCs w:val="0"/>
                <w:color w:val="auto"/>
                <w:sz w:val="24"/>
                <w:highlight w:val="none"/>
              </w:rPr>
              <w:t xml:space="preserve">分。</w:t>
            </w:r>
            <w:r/>
          </w:p>
          <w:p>
            <w:pPr>
              <w:ind w:firstLine="480"/>
              <w:rPr>
                <w:rStyle w:val="716"/>
                <w:rFonts w:ascii="仿宋" w:hAnsi="仿宋" w:eastAsia="仿宋" w:cs="仿宋"/>
                <w:b w:val="0"/>
                <w:bCs w:val="0"/>
                <w:color w:val="auto"/>
                <w:sz w:val="24"/>
                <w:highlight w:val="none"/>
              </w:rPr>
            </w:pPr>
            <w:r>
              <w:rPr>
                <w:rStyle w:val="716"/>
                <w:rFonts w:hint="eastAsia" w:ascii="仿宋" w:hAnsi="仿宋" w:eastAsia="仿宋" w:cs="仿宋"/>
                <w:b w:val="0"/>
                <w:bCs w:val="0"/>
                <w:color w:val="auto"/>
                <w:sz w:val="24"/>
                <w:highlight w:val="none"/>
                <w:lang w:eastAsia="zh-CN"/>
              </w:rPr>
              <w:t xml:space="preserve">（</w:t>
            </w:r>
            <w:r>
              <w:rPr>
                <w:rStyle w:val="716"/>
                <w:rFonts w:hint="eastAsia" w:ascii="仿宋" w:hAnsi="仿宋" w:eastAsia="仿宋" w:cs="仿宋"/>
                <w:b w:val="0"/>
                <w:bCs w:val="0"/>
                <w:color w:val="auto"/>
                <w:sz w:val="24"/>
                <w:highlight w:val="none"/>
                <w:lang w:val="en-US" w:eastAsia="zh-CN"/>
              </w:rPr>
              <w:t xml:space="preserve">2</w:t>
            </w:r>
            <w:r>
              <w:rPr>
                <w:rStyle w:val="716"/>
                <w:rFonts w:hint="eastAsia" w:ascii="仿宋" w:hAnsi="仿宋" w:eastAsia="仿宋" w:cs="仿宋"/>
                <w:b w:val="0"/>
                <w:bCs w:val="0"/>
                <w:color w:val="auto"/>
                <w:sz w:val="24"/>
                <w:highlight w:val="none"/>
                <w:lang w:eastAsia="zh-CN"/>
              </w:rPr>
              <w:t xml:space="preserve">）</w:t>
            </w:r>
            <w:r>
              <w:rPr>
                <w:rStyle w:val="716"/>
                <w:rFonts w:hint="eastAsia" w:ascii="仿宋" w:hAnsi="仿宋" w:eastAsia="仿宋" w:cs="仿宋"/>
                <w:b w:val="0"/>
                <w:bCs w:val="0"/>
                <w:color w:val="auto"/>
                <w:sz w:val="24"/>
                <w:highlight w:val="none"/>
              </w:rPr>
              <w:t xml:space="preserve">项目</w:t>
            </w:r>
            <w:r>
              <w:rPr>
                <w:rStyle w:val="716"/>
                <w:rFonts w:hint="eastAsia" w:ascii="仿宋" w:hAnsi="仿宋" w:eastAsia="仿宋" w:cs="仿宋"/>
                <w:b w:val="0"/>
                <w:bCs w:val="0"/>
                <w:color w:val="auto"/>
                <w:sz w:val="24"/>
                <w:highlight w:val="none"/>
                <w:lang w:val="en-US" w:eastAsia="zh-CN"/>
              </w:rPr>
              <w:t xml:space="preserve">组</w:t>
            </w:r>
            <w:r>
              <w:rPr>
                <w:rStyle w:val="716"/>
                <w:rFonts w:hint="eastAsia" w:ascii="仿宋" w:hAnsi="仿宋" w:eastAsia="仿宋" w:cs="仿宋"/>
                <w:b w:val="0"/>
                <w:bCs w:val="0"/>
                <w:color w:val="auto"/>
                <w:sz w:val="24"/>
                <w:highlight w:val="none"/>
              </w:rPr>
              <w:t xml:space="preserve">成员中（项目负责人除外）具有</w:t>
            </w:r>
            <w:r>
              <w:rPr>
                <w:rStyle w:val="716"/>
                <w:rFonts w:hint="eastAsia" w:ascii="仿宋" w:hAnsi="仿宋" w:eastAsia="仿宋" w:cs="仿宋"/>
                <w:b w:val="0"/>
                <w:bCs w:val="0"/>
                <w:color w:val="auto"/>
                <w:sz w:val="24"/>
                <w:highlight w:val="none"/>
                <w:lang w:val="en-US" w:eastAsia="zh-CN"/>
              </w:rPr>
              <w:t xml:space="preserve">工程或经济类</w:t>
            </w:r>
            <w:r>
              <w:rPr>
                <w:rStyle w:val="716"/>
                <w:rFonts w:hint="eastAsia" w:ascii="仿宋" w:hAnsi="仿宋" w:eastAsia="仿宋" w:cs="仿宋"/>
                <w:b w:val="0"/>
                <w:bCs w:val="0"/>
                <w:color w:val="auto"/>
                <w:sz w:val="24"/>
                <w:highlight w:val="none"/>
              </w:rPr>
              <w:t xml:space="preserve">高级</w:t>
            </w:r>
            <w:r>
              <w:rPr>
                <w:rStyle w:val="716"/>
                <w:rFonts w:hint="eastAsia" w:ascii="仿宋" w:hAnsi="仿宋" w:eastAsia="仿宋" w:cs="仿宋"/>
                <w:b w:val="0"/>
                <w:bCs w:val="0"/>
                <w:color w:val="auto"/>
                <w:sz w:val="24"/>
                <w:highlight w:val="none"/>
                <w:lang w:val="en-US" w:eastAsia="zh-CN"/>
              </w:rPr>
              <w:t xml:space="preserve">职称的，</w:t>
            </w:r>
            <w:r>
              <w:rPr>
                <w:rStyle w:val="716"/>
                <w:rFonts w:hint="eastAsia" w:ascii="仿宋" w:hAnsi="仿宋" w:eastAsia="仿宋" w:cs="仿宋"/>
                <w:b w:val="0"/>
                <w:bCs w:val="0"/>
                <w:color w:val="auto"/>
                <w:sz w:val="24"/>
                <w:highlight w:val="none"/>
              </w:rPr>
              <w:t xml:space="preserve">每</w:t>
            </w:r>
            <w:r>
              <w:rPr>
                <w:rStyle w:val="716"/>
                <w:rFonts w:hint="eastAsia" w:ascii="仿宋" w:hAnsi="仿宋" w:eastAsia="仿宋" w:cs="仿宋"/>
                <w:b w:val="0"/>
                <w:bCs w:val="0"/>
                <w:color w:val="auto"/>
                <w:sz w:val="24"/>
                <w:highlight w:val="none"/>
                <w:lang w:val="en-US" w:eastAsia="zh-CN"/>
              </w:rPr>
              <w:t xml:space="preserve">提供一人得3</w:t>
            </w:r>
            <w:r>
              <w:rPr>
                <w:rStyle w:val="716"/>
                <w:rFonts w:hint="eastAsia" w:ascii="仿宋" w:hAnsi="仿宋" w:eastAsia="仿宋" w:cs="仿宋"/>
                <w:b w:val="0"/>
                <w:bCs w:val="0"/>
                <w:color w:val="auto"/>
                <w:sz w:val="24"/>
                <w:highlight w:val="none"/>
              </w:rPr>
              <w:t xml:space="preserve">分，最高</w:t>
            </w:r>
            <w:r>
              <w:rPr>
                <w:rStyle w:val="716"/>
                <w:rFonts w:hint="eastAsia" w:ascii="仿宋" w:hAnsi="仿宋" w:eastAsia="仿宋" w:cs="仿宋"/>
                <w:b w:val="0"/>
                <w:bCs w:val="0"/>
                <w:color w:val="auto"/>
                <w:sz w:val="24"/>
                <w:highlight w:val="none"/>
                <w:lang w:val="en-US" w:eastAsia="zh-CN"/>
              </w:rPr>
              <w:t xml:space="preserve">得9</w:t>
            </w:r>
            <w:r>
              <w:rPr>
                <w:rStyle w:val="716"/>
                <w:rFonts w:hint="eastAsia" w:ascii="仿宋" w:hAnsi="仿宋" w:eastAsia="仿宋" w:cs="仿宋"/>
                <w:b w:val="0"/>
                <w:bCs w:val="0"/>
                <w:color w:val="auto"/>
                <w:sz w:val="24"/>
                <w:highlight w:val="none"/>
              </w:rPr>
              <w:t xml:space="preserve">分。</w:t>
            </w:r>
            <w:r/>
          </w:p>
          <w:p>
            <w:pPr>
              <w:ind w:firstLine="482"/>
              <w:rPr>
                <w:rFonts w:ascii="仿宋" w:hAnsi="仿宋" w:eastAsia="仿宋" w:cs="Times New Roman"/>
                <w:b w:val="0"/>
                <w:bCs w:val="0"/>
                <w:color w:val="auto"/>
                <w:sz w:val="24"/>
                <w:szCs w:val="24"/>
                <w:highlight w:val="none"/>
              </w:rPr>
            </w:pPr>
            <w:r>
              <w:rPr>
                <w:rFonts w:hint="eastAsia" w:ascii="仿宋" w:hAnsi="仿宋" w:eastAsia="仿宋" w:cs="Times New Roman"/>
                <w:b/>
                <w:bCs/>
                <w:color w:val="auto"/>
                <w:sz w:val="24"/>
                <w:highlight w:val="none"/>
              </w:rPr>
              <w:t xml:space="preserve">注：</w:t>
            </w:r>
            <w:r>
              <w:rPr>
                <w:rFonts w:hint="eastAsia" w:ascii="仿宋" w:hAnsi="仿宋" w:eastAsia="仿宋" w:cs="Times New Roman"/>
                <w:b/>
                <w:bCs/>
                <w:color w:val="auto"/>
                <w:sz w:val="24"/>
                <w:highlight w:val="none"/>
                <w:lang w:val="en-US" w:eastAsia="zh-CN"/>
              </w:rPr>
              <w:t xml:space="preserve">项目组成员须同时</w:t>
            </w:r>
            <w:r>
              <w:rPr>
                <w:rFonts w:hint="eastAsia" w:ascii="仿宋" w:hAnsi="仿宋" w:eastAsia="仿宋" w:cs="Times New Roman"/>
                <w:b/>
                <w:bCs/>
                <w:color w:val="auto"/>
                <w:sz w:val="24"/>
                <w:highlight w:val="none"/>
              </w:rPr>
              <w:t xml:space="preserve">提供</w:t>
            </w:r>
            <w:r>
              <w:rPr>
                <w:rFonts w:hint="eastAsia" w:ascii="仿宋" w:hAnsi="仿宋" w:eastAsia="仿宋" w:cs="Times New Roman"/>
                <w:b/>
                <w:bCs/>
                <w:color w:val="auto"/>
                <w:sz w:val="24"/>
                <w:highlight w:val="none"/>
                <w:lang w:val="en-US" w:eastAsia="zh-CN"/>
              </w:rPr>
              <w:t xml:space="preserve">项目组</w:t>
            </w:r>
            <w:r>
              <w:rPr>
                <w:rFonts w:hint="eastAsia" w:ascii="仿宋" w:hAnsi="仿宋" w:eastAsia="仿宋" w:cs="Times New Roman"/>
                <w:b/>
                <w:bCs/>
                <w:color w:val="auto"/>
                <w:sz w:val="24"/>
                <w:highlight w:val="none"/>
              </w:rPr>
              <w:t xml:space="preserve">人员名单、身份证</w:t>
            </w:r>
            <w:r>
              <w:rPr>
                <w:rFonts w:hint="eastAsia" w:ascii="仿宋" w:hAnsi="仿宋" w:eastAsia="仿宋" w:cs="Times New Roman"/>
                <w:b/>
                <w:bCs/>
                <w:color w:val="auto"/>
                <w:sz w:val="24"/>
                <w:highlight w:val="none"/>
                <w:lang w:val="en-US" w:eastAsia="zh-CN"/>
              </w:rPr>
              <w:t xml:space="preserve">、</w:t>
            </w:r>
            <w:r>
              <w:rPr>
                <w:rFonts w:hint="eastAsia" w:ascii="仿宋" w:hAnsi="仿宋" w:eastAsia="仿宋" w:cs="Times New Roman"/>
                <w:b/>
                <w:bCs/>
                <w:color w:val="auto"/>
                <w:sz w:val="24"/>
                <w:highlight w:val="none"/>
              </w:rPr>
              <w:t xml:space="preserve">造价师注册证书、职称证书</w:t>
            </w:r>
            <w:r>
              <w:rPr>
                <w:rStyle w:val="716"/>
                <w:rFonts w:hint="eastAsia" w:ascii="仿宋" w:hAnsi="仿宋" w:eastAsia="仿宋" w:cs="仿宋"/>
                <w:b/>
                <w:bCs/>
                <w:color w:val="auto"/>
                <w:sz w:val="24"/>
                <w:highlight w:val="none"/>
                <w:lang w:val="en-US" w:eastAsia="zh-CN"/>
              </w:rPr>
              <w:t xml:space="preserve">扫描件及响应文件提交截止日前最近1个月响应供应商为其缴纳社保的证明。</w:t>
            </w:r>
            <w:r/>
          </w:p>
        </w:tc>
      </w:tr>
      <w:tr>
        <w:trPr>
          <w:jc w:val="center"/>
          <w:trHeight w:val="686"/>
        </w:trPr>
        <w:tc>
          <w:tcPr>
            <w:tcW w:w="328" w:type="pct"/>
            <w:vAlign w:val="center"/>
            <w:textDirection w:val="lrTb"/>
            <w:noWrap/>
          </w:tcPr>
          <w:p>
            <w:pPr>
              <w:jc w:val="center"/>
              <w:spacing w:line="300" w:lineRule="atLeas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792" w:type="pct"/>
            <w:vAlign w:val="center"/>
            <w:textDirection w:val="lrTb"/>
            <w:noWrap/>
          </w:tcPr>
          <w:p>
            <w:pPr>
              <w:jc w:val="center"/>
              <w:rPr>
                <w:rFonts w:ascii="仿宋" w:hAnsi="仿宋" w:eastAsia="仿宋" w:cs="Times New Roman"/>
                <w:color w:val="auto"/>
                <w:sz w:val="24"/>
                <w:szCs w:val="24"/>
                <w:highlight w:val="none"/>
              </w:rPr>
            </w:pPr>
            <w:r>
              <w:rPr>
                <w:rFonts w:hint="eastAsia" w:ascii="仿宋" w:hAnsi="仿宋" w:eastAsia="仿宋" w:cs="Times New Roman"/>
                <w:color w:val="auto"/>
                <w:sz w:val="24"/>
                <w:highlight w:val="none"/>
              </w:rPr>
              <w:t xml:space="preserve">业绩</w:t>
            </w:r>
            <w:r/>
          </w:p>
        </w:tc>
        <w:tc>
          <w:tcPr>
            <w:shd w:val="clear" w:color="auto" w:fill="auto"/>
            <w:tcW w:w="334" w:type="pct"/>
            <w:vAlign w:val="center"/>
            <w:textDirection w:val="lrTb"/>
            <w:noWrap/>
          </w:tcPr>
          <w:p>
            <w:pPr>
              <w:jc w:val="center"/>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highlight w:val="none"/>
                <w:lang w:val="en-US" w:eastAsia="zh-CN"/>
              </w:rPr>
              <w:t xml:space="preserve">14</w:t>
            </w:r>
            <w:r/>
          </w:p>
        </w:tc>
        <w:tc>
          <w:tcPr>
            <w:tcW w:w="3544" w:type="pct"/>
            <w:vAlign w:val="center"/>
            <w:textDirection w:val="lrTb"/>
            <w:noWrap/>
          </w:tcPr>
          <w:p>
            <w:pPr>
              <w:ind w:firstLine="420"/>
              <w:rPr>
                <w:rFonts w:hint="default" w:ascii="仿宋" w:hAnsi="仿宋" w:eastAsia="仿宋" w:cs="Times New Roman"/>
                <w:b w:val="0"/>
                <w:bCs w:val="0"/>
                <w:color w:val="auto"/>
                <w:sz w:val="24"/>
                <w:szCs w:val="24"/>
                <w:highlight w:val="none"/>
                <w:lang w:val="en-US" w:eastAsia="zh-CN"/>
              </w:rPr>
            </w:pPr>
            <w:r>
              <w:rPr>
                <w:rStyle w:val="716"/>
                <w:rFonts w:hint="eastAsia" w:ascii="仿宋" w:hAnsi="仿宋" w:eastAsia="仿宋" w:cs="仿宋_GB2312"/>
                <w:b w:val="0"/>
                <w:bCs w:val="0"/>
                <w:color w:val="auto"/>
                <w:sz w:val="24"/>
                <w:highlight w:val="none"/>
              </w:rPr>
              <w:t xml:space="preserve">202</w:t>
            </w:r>
            <w:r>
              <w:rPr>
                <w:rStyle w:val="716"/>
                <w:rFonts w:hint="eastAsia" w:ascii="仿宋" w:hAnsi="仿宋" w:eastAsia="仿宋" w:cs="仿宋_GB2312"/>
                <w:b w:val="0"/>
                <w:bCs w:val="0"/>
                <w:color w:val="auto"/>
                <w:sz w:val="24"/>
                <w:highlight w:val="none"/>
                <w:lang w:val="en-US" w:eastAsia="zh-CN"/>
              </w:rPr>
              <w:t xml:space="preserve">1</w:t>
            </w:r>
            <w:r>
              <w:rPr>
                <w:rStyle w:val="716"/>
                <w:rFonts w:hint="eastAsia" w:ascii="仿宋" w:hAnsi="仿宋" w:eastAsia="仿宋" w:cs="仿宋_GB2312"/>
                <w:b w:val="0"/>
                <w:bCs w:val="0"/>
                <w:color w:val="auto"/>
                <w:sz w:val="24"/>
                <w:highlight w:val="none"/>
              </w:rPr>
              <w:t xml:space="preserve">年1月1日</w:t>
            </w:r>
            <w:r>
              <w:rPr>
                <w:rStyle w:val="716"/>
                <w:rFonts w:hint="eastAsia" w:ascii="仿宋" w:hAnsi="仿宋" w:eastAsia="仿宋" w:cs="仿宋"/>
                <w:b w:val="0"/>
                <w:bCs w:val="0"/>
                <w:color w:val="auto"/>
                <w:sz w:val="24"/>
                <w:highlight w:val="none"/>
                <w:lang w:eastAsia="zh-CN"/>
              </w:rPr>
              <w:t xml:space="preserve">（</w:t>
            </w:r>
            <w:r>
              <w:rPr>
                <w:rStyle w:val="716"/>
                <w:rFonts w:hint="eastAsia" w:ascii="仿宋" w:hAnsi="仿宋" w:eastAsia="仿宋" w:cs="仿宋"/>
                <w:b w:val="0"/>
                <w:bCs w:val="0"/>
                <w:color w:val="auto"/>
                <w:sz w:val="24"/>
                <w:highlight w:val="none"/>
                <w:lang w:val="en-US" w:eastAsia="zh-CN"/>
              </w:rPr>
              <w:t xml:space="preserve">以</w:t>
            </w:r>
            <w:r>
              <w:rPr>
                <w:rFonts w:hint="eastAsia" w:ascii="仿宋" w:hAnsi="仿宋" w:eastAsia="仿宋" w:cs="仿宋"/>
                <w:b w:val="0"/>
                <w:bCs w:val="0"/>
                <w:color w:val="auto"/>
                <w:sz w:val="24"/>
                <w:szCs w:val="24"/>
                <w:highlight w:val="none"/>
                <w:lang w:val="en-US" w:eastAsia="zh-CN" w:bidi="ar"/>
              </w:rPr>
              <w:t xml:space="preserve">合同签订日期为准</w:t>
            </w:r>
            <w:r>
              <w:rPr>
                <w:rStyle w:val="716"/>
                <w:rFonts w:hint="eastAsia" w:ascii="仿宋" w:hAnsi="仿宋" w:eastAsia="仿宋" w:cs="仿宋"/>
                <w:b w:val="0"/>
                <w:bCs w:val="0"/>
                <w:color w:val="auto"/>
                <w:sz w:val="24"/>
                <w:highlight w:val="none"/>
                <w:lang w:eastAsia="zh-CN"/>
              </w:rPr>
              <w:t xml:space="preserve">）</w:t>
            </w:r>
            <w:r>
              <w:rPr>
                <w:rStyle w:val="716"/>
                <w:rFonts w:hint="eastAsia" w:ascii="仿宋" w:hAnsi="仿宋" w:eastAsia="仿宋" w:cs="仿宋_GB2312"/>
                <w:b w:val="0"/>
                <w:bCs w:val="0"/>
                <w:color w:val="auto"/>
                <w:sz w:val="24"/>
                <w:highlight w:val="none"/>
              </w:rPr>
              <w:t xml:space="preserve">以来</w:t>
            </w:r>
            <w:r>
              <w:rPr>
                <w:rStyle w:val="716"/>
                <w:rFonts w:hint="eastAsia" w:ascii="仿宋" w:hAnsi="仿宋" w:eastAsia="仿宋" w:cs="仿宋_GB2312"/>
                <w:b w:val="0"/>
                <w:bCs w:val="0"/>
                <w:color w:val="auto"/>
                <w:sz w:val="24"/>
                <w:highlight w:val="none"/>
                <w:lang w:val="en-US" w:eastAsia="zh-CN"/>
              </w:rPr>
              <w:t xml:space="preserve">响应供应商</w:t>
            </w:r>
            <w:r>
              <w:rPr>
                <w:rStyle w:val="716"/>
                <w:rFonts w:hint="eastAsia" w:ascii="仿宋" w:hAnsi="仿宋" w:eastAsia="仿宋" w:cs="仿宋_GB2312"/>
                <w:b w:val="0"/>
                <w:bCs w:val="0"/>
                <w:color w:val="auto"/>
                <w:sz w:val="24"/>
                <w:highlight w:val="none"/>
              </w:rPr>
              <w:t xml:space="preserve">承担</w:t>
            </w:r>
            <w:r>
              <w:rPr>
                <w:rStyle w:val="716"/>
                <w:rFonts w:hint="eastAsia" w:ascii="仿宋" w:hAnsi="仿宋" w:eastAsia="仿宋" w:cs="仿宋_GB2312"/>
                <w:b w:val="0"/>
                <w:bCs w:val="0"/>
                <w:color w:val="auto"/>
                <w:sz w:val="24"/>
                <w:highlight w:val="none"/>
                <w:lang w:val="en-US" w:eastAsia="zh-CN"/>
              </w:rPr>
              <w:t xml:space="preserve">过</w:t>
            </w:r>
            <w:r>
              <w:rPr>
                <w:rStyle w:val="716"/>
                <w:rFonts w:hint="eastAsia" w:ascii="仿宋" w:hAnsi="仿宋" w:eastAsia="仿宋" w:cs="仿宋"/>
                <w:b w:val="0"/>
                <w:bCs w:val="0"/>
                <w:color w:val="auto"/>
                <w:sz w:val="24"/>
                <w:highlight w:val="none"/>
                <w:lang w:val="en-US" w:eastAsia="zh-CN"/>
              </w:rPr>
              <w:t xml:space="preserve">投资规模达500万元</w:t>
            </w:r>
            <w:r>
              <w:rPr>
                <w:rStyle w:val="716"/>
                <w:rFonts w:hint="eastAsia" w:ascii="仿宋" w:hAnsi="仿宋" w:eastAsia="仿宋" w:cs="仿宋_GB2312"/>
                <w:b w:val="0"/>
                <w:bCs w:val="0"/>
                <w:color w:val="auto"/>
                <w:sz w:val="24"/>
                <w:highlight w:val="none"/>
              </w:rPr>
              <w:t xml:space="preserve">交通工程项目</w:t>
            </w:r>
            <w:r>
              <w:rPr>
                <w:rStyle w:val="716"/>
                <w:rFonts w:hint="eastAsia" w:ascii="仿宋" w:hAnsi="仿宋" w:eastAsia="仿宋" w:cs="仿宋_GB2312"/>
                <w:b w:val="0"/>
                <w:bCs w:val="0"/>
                <w:color w:val="auto"/>
                <w:sz w:val="24"/>
                <w:highlight w:val="none"/>
                <w:lang w:val="en-US" w:eastAsia="zh-CN"/>
              </w:rPr>
              <w:t xml:space="preserve">的</w:t>
            </w:r>
            <w:r>
              <w:rPr>
                <w:rStyle w:val="716"/>
                <w:rFonts w:hint="eastAsia" w:ascii="仿宋" w:hAnsi="仿宋" w:eastAsia="仿宋" w:cs="仿宋_GB2312"/>
                <w:b w:val="0"/>
                <w:bCs w:val="0"/>
                <w:color w:val="auto"/>
                <w:sz w:val="24"/>
                <w:highlight w:val="none"/>
              </w:rPr>
              <w:t xml:space="preserve">工程量清单及招标控制价编制造价咨询服务</w:t>
            </w:r>
            <w:r>
              <w:rPr>
                <w:rStyle w:val="716"/>
                <w:rFonts w:hint="eastAsia" w:ascii="仿宋" w:hAnsi="仿宋" w:eastAsia="仿宋" w:cs="仿宋_GB2312"/>
                <w:b w:val="0"/>
                <w:bCs w:val="0"/>
                <w:color w:val="auto"/>
                <w:sz w:val="24"/>
                <w:highlight w:val="none"/>
                <w:lang w:val="en-US" w:eastAsia="zh-CN"/>
              </w:rPr>
              <w:t xml:space="preserve">的，有一项得2分，本项最高得14分。</w:t>
            </w:r>
            <w:r>
              <w:rPr>
                <w:rStyle w:val="716"/>
                <w:rFonts w:hint="eastAsia" w:ascii="仿宋" w:hAnsi="仿宋" w:eastAsia="仿宋" w:cs="仿宋_GB2312"/>
                <w:b/>
                <w:bCs/>
                <w:color w:val="auto"/>
                <w:sz w:val="24"/>
                <w:highlight w:val="none"/>
                <w:lang w:val="en-US" w:eastAsia="zh-CN"/>
              </w:rPr>
              <w:t xml:space="preserve">须同时</w:t>
            </w:r>
            <w:r>
              <w:rPr>
                <w:rStyle w:val="716"/>
                <w:rFonts w:hint="eastAsia" w:ascii="仿宋" w:hAnsi="仿宋" w:eastAsia="仿宋" w:cs="仿宋_GB2312"/>
                <w:b/>
                <w:bCs/>
                <w:color w:val="auto"/>
                <w:sz w:val="24"/>
                <w:highlight w:val="none"/>
              </w:rPr>
              <w:t xml:space="preserve">提供以上业绩中标通知书（附中标公告查询网址）</w:t>
            </w:r>
            <w:r>
              <w:rPr>
                <w:rStyle w:val="716"/>
                <w:rFonts w:hint="eastAsia" w:ascii="仿宋" w:hAnsi="仿宋" w:eastAsia="仿宋" w:cs="仿宋_GB2312"/>
                <w:b/>
                <w:bCs/>
                <w:color w:val="auto"/>
                <w:sz w:val="24"/>
                <w:highlight w:val="none"/>
                <w:lang w:val="en-US" w:eastAsia="zh-CN"/>
              </w:rPr>
              <w:t xml:space="preserve">、</w:t>
            </w:r>
            <w:r>
              <w:rPr>
                <w:rStyle w:val="716"/>
                <w:rFonts w:hint="eastAsia" w:ascii="仿宋" w:hAnsi="仿宋" w:eastAsia="仿宋" w:cs="仿宋_GB2312"/>
                <w:b/>
                <w:bCs/>
                <w:color w:val="auto"/>
                <w:sz w:val="24"/>
                <w:highlight w:val="none"/>
              </w:rPr>
              <w:t xml:space="preserve">合同原件扫描件</w:t>
            </w:r>
            <w:r>
              <w:rPr>
                <w:rStyle w:val="716"/>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szCs w:val="24"/>
                <w:highlight w:val="none"/>
                <w:lang w:val="en-US" w:eastAsia="zh-CN" w:bidi="ar"/>
              </w:rPr>
              <w:t xml:space="preserve">或委托方加盖公章的业绩证明原件扫描件）、该项目施工招标公告截图（公告内容须能体现项目投资规模）</w:t>
            </w:r>
            <w:r>
              <w:rPr>
                <w:rStyle w:val="716"/>
                <w:rFonts w:hint="eastAsia" w:ascii="仿宋" w:hAnsi="仿宋" w:eastAsia="仿宋" w:cs="仿宋_GB2312"/>
                <w:b/>
                <w:bCs/>
                <w:color w:val="auto"/>
                <w:sz w:val="24"/>
                <w:highlight w:val="none"/>
              </w:rPr>
              <w:t xml:space="preserve">。</w:t>
            </w:r>
            <w:r>
              <w:rPr>
                <w:rFonts w:hint="eastAsia" w:ascii="仿宋" w:hAnsi="仿宋" w:eastAsia="仿宋" w:cs="仿宋"/>
                <w:b/>
                <w:bCs/>
                <w:color w:val="auto"/>
                <w:sz w:val="24"/>
                <w:szCs w:val="24"/>
                <w:highlight w:val="none"/>
                <w:lang w:val="en-US" w:eastAsia="zh-CN"/>
              </w:rPr>
              <w:t xml:space="preserve">与项目负责人业绩不重复计分。</w:t>
            </w:r>
            <w:r/>
          </w:p>
        </w:tc>
      </w:tr>
      <w:tr>
        <w:trPr>
          <w:jc w:val="center"/>
          <w:trHeight w:val="408"/>
        </w:trPr>
        <w:tc>
          <w:tcPr>
            <w:tcW w:w="328" w:type="pct"/>
            <w:vAlign w:val="center"/>
            <w:textDirection w:val="lrTb"/>
            <w:noWrap/>
          </w:tcPr>
          <w:p>
            <w:pPr>
              <w:jc w:val="center"/>
              <w:spacing w:line="300" w:lineRule="atLeas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W w:w="792" w:type="pct"/>
            <w:vAlign w:val="center"/>
            <w:textDirection w:val="lrTb"/>
            <w:noWrap/>
          </w:tcPr>
          <w:p>
            <w:pPr>
              <w:jc w:val="center"/>
              <w:rPr>
                <w:rFonts w:hint="eastAsia" w:ascii="仿宋" w:hAnsi="仿宋" w:eastAsia="仿宋" w:cs="Times New Roman"/>
                <w:color w:val="auto"/>
                <w:sz w:val="24"/>
                <w:szCs w:val="24"/>
                <w:highlight w:val="none"/>
              </w:rPr>
            </w:pPr>
            <w:r>
              <w:rPr>
                <w:rFonts w:hint="eastAsia" w:ascii="仿宋" w:hAnsi="仿宋" w:eastAsia="仿宋" w:cs="仿宋"/>
                <w:color w:val="auto"/>
                <w:sz w:val="24"/>
                <w:highlight w:val="none"/>
              </w:rPr>
              <w:t xml:space="preserve">服务</w:t>
            </w:r>
            <w:r/>
          </w:p>
        </w:tc>
        <w:tc>
          <w:tcPr>
            <w:shd w:val="clear" w:color="auto" w:fill="auto"/>
            <w:tcW w:w="334" w:type="pct"/>
            <w:vAlign w:val="center"/>
            <w:textDirection w:val="lrTb"/>
            <w:noWrap/>
          </w:tcPr>
          <w:p>
            <w:pPr>
              <w:jc w:val="center"/>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5</w:t>
            </w:r>
            <w:r/>
          </w:p>
        </w:tc>
        <w:tc>
          <w:tcPr>
            <w:tcW w:w="3544" w:type="pct"/>
            <w:vAlign w:val="center"/>
            <w:textDirection w:val="lrTb"/>
            <w:noWrap/>
          </w:tcPr>
          <w:p>
            <w:pPr>
              <w:ind w:firstLine="480"/>
              <w:spacing w:line="300" w:lineRule="exact"/>
              <w:rPr>
                <w:rFonts w:hint="eastAsia" w:ascii="仿宋" w:hAnsi="仿宋" w:eastAsia="仿宋" w:cs="仿宋"/>
                <w:b w:val="0"/>
                <w:bCs w:val="0"/>
                <w:color w:val="auto"/>
                <w:sz w:val="24"/>
                <w:szCs w:val="24"/>
                <w:highlight w:val="none"/>
              </w:rPr>
            </w:pPr>
            <w:r>
              <w:rPr>
                <w:rStyle w:val="716"/>
                <w:rFonts w:hint="eastAsia" w:ascii="仿宋" w:hAnsi="仿宋" w:eastAsia="仿宋" w:cs="仿宋_GB2312"/>
                <w:b w:val="0"/>
                <w:bCs w:val="0"/>
                <w:color w:val="auto"/>
                <w:sz w:val="24"/>
                <w:highlight w:val="none"/>
              </w:rPr>
              <w:t xml:space="preserve">响应供应商承诺</w:t>
            </w:r>
            <w:r>
              <w:rPr>
                <w:rStyle w:val="716"/>
                <w:rFonts w:hint="eastAsia" w:ascii="仿宋" w:hAnsi="仿宋" w:eastAsia="仿宋" w:cs="仿宋_GB2312"/>
                <w:b w:val="0"/>
                <w:bCs w:val="0"/>
                <w:color w:val="auto"/>
                <w:sz w:val="24"/>
                <w:highlight w:val="none"/>
                <w:lang w:val="en-US" w:eastAsia="zh-CN"/>
              </w:rPr>
              <w:t xml:space="preserve">接到采购人通知后0.5小时内赶到实施现场，得5分；1小时内赶到实施现场，得3分；2小时内赶到实施现场，得1分。</w:t>
            </w:r>
            <w:r>
              <w:rPr>
                <w:rStyle w:val="716"/>
                <w:rFonts w:hint="eastAsia" w:ascii="仿宋" w:hAnsi="仿宋" w:eastAsia="仿宋" w:cs="仿宋_GB2312"/>
                <w:b/>
                <w:bCs/>
                <w:color w:val="auto"/>
                <w:sz w:val="24"/>
                <w:highlight w:val="none"/>
                <w:lang w:val="en-US" w:eastAsia="zh-CN"/>
              </w:rPr>
              <w:t xml:space="preserve">须提供承诺书（格式自拟），否则不得分。</w:t>
            </w:r>
            <w:r/>
          </w:p>
        </w:tc>
      </w:tr>
      <w:tr>
        <w:trPr>
          <w:jc w:val="center"/>
          <w:trHeight w:val="1379"/>
        </w:trPr>
        <w:tc>
          <w:tcPr>
            <w:tcW w:w="328" w:type="pct"/>
            <w:vAlign w:val="center"/>
            <w:textDirection w:val="lrTb"/>
            <w:noWrap/>
          </w:tcPr>
          <w:p>
            <w:pPr>
              <w:jc w:val="center"/>
              <w:spacing w:line="300" w:lineRule="atLeas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6</w:t>
            </w:r>
            <w:r/>
          </w:p>
        </w:tc>
        <w:tc>
          <w:tcPr>
            <w:tcW w:w="792" w:type="pct"/>
            <w:vAlign w:val="center"/>
            <w:textDirection w:val="lrTb"/>
            <w:noWrap/>
          </w:tcPr>
          <w:p>
            <w:pPr>
              <w:jc w:val="center"/>
              <w:rPr>
                <w:rFonts w:ascii="仿宋" w:hAnsi="仿宋" w:eastAsia="仿宋" w:cs="Times New Roman"/>
                <w:color w:val="auto"/>
                <w:sz w:val="24"/>
                <w:highlight w:val="none"/>
              </w:rPr>
            </w:pPr>
            <w:r>
              <w:rPr>
                <w:rFonts w:hint="eastAsia" w:ascii="仿宋" w:hAnsi="仿宋" w:eastAsia="仿宋" w:cs="Times New Roman"/>
                <w:color w:val="auto"/>
                <w:sz w:val="24"/>
                <w:szCs w:val="24"/>
                <w:highlight w:val="none"/>
              </w:rPr>
              <w:t xml:space="preserve">价格</w:t>
            </w:r>
            <w:r/>
          </w:p>
        </w:tc>
        <w:tc>
          <w:tcPr>
            <w:shd w:val="clear" w:color="auto" w:fill="auto"/>
            <w:tcW w:w="334" w:type="pct"/>
            <w:vAlign w:val="center"/>
            <w:textDirection w:val="lrTb"/>
            <w:noWrap/>
          </w:tcPr>
          <w:p>
            <w:pPr>
              <w:jc w:val="center"/>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15</w:t>
            </w:r>
            <w:r/>
          </w:p>
        </w:tc>
        <w:tc>
          <w:tcPr>
            <w:tcW w:w="3544" w:type="pct"/>
            <w:vAlign w:val="center"/>
            <w:textDirection w:val="lrTb"/>
            <w:noWrap/>
          </w:tcPr>
          <w:p>
            <w:pPr>
              <w:ind w:firstLine="42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价格分应当采用低价优先法计算，即满足磋商文件要求且最后报价最低的供应商的价格为磋商基准价，其价格分为满分。其他响应供应商的价格分统一按照下列公式计算：</w:t>
            </w:r>
            <w:r/>
          </w:p>
          <w:p>
            <w:pPr>
              <w:ind w:firstLine="420"/>
              <w:rPr>
                <w:rFonts w:ascii="仿宋" w:hAnsi="仿宋" w:eastAsia="仿宋" w:cs="Times New Roman"/>
                <w:color w:val="auto"/>
                <w:sz w:val="24"/>
                <w:highlight w:val="none"/>
              </w:rPr>
            </w:pPr>
            <w:r>
              <w:rPr>
                <w:rFonts w:hint="eastAsia" w:ascii="仿宋" w:hAnsi="仿宋" w:eastAsia="仿宋" w:cs="仿宋"/>
                <w:color w:val="auto"/>
                <w:sz w:val="24"/>
                <w:szCs w:val="24"/>
                <w:highlight w:val="none"/>
              </w:rPr>
              <w:t xml:space="preserve">磋商报价得分=(磋商基准价／最后磋商报价)×价格分分值</w:t>
            </w:r>
            <w:r/>
          </w:p>
        </w:tc>
      </w:tr>
    </w:tbl>
    <w:p>
      <w:pPr>
        <w:rPr>
          <w:rFonts w:hint="eastAsia" w:ascii="仿宋" w:hAnsi="仿宋" w:eastAsia="仿宋" w:cs="Times New Roman"/>
          <w:b/>
          <w:bCs/>
          <w:color w:val="000000" w:themeColor="text1"/>
          <w:sz w:val="28"/>
          <w:szCs w:val="28"/>
          <w:highlight w:val="none"/>
        </w:rPr>
      </w:pPr>
      <w:r>
        <w:rPr>
          <w:rFonts w:hint="eastAsia" w:ascii="仿宋" w:hAnsi="仿宋" w:eastAsia="仿宋" w:cs="Times New Roman"/>
          <w:b/>
          <w:bCs/>
          <w:color w:val="auto"/>
          <w:sz w:val="28"/>
          <w:szCs w:val="28"/>
          <w:highlight w:val="none"/>
        </w:rPr>
        <w:br w:type="page" w:clear="all"/>
      </w:r>
      <w:r/>
    </w:p>
    <w:p>
      <w:pPr>
        <w:pStyle w:val="660"/>
        <w:jc w:val="center"/>
        <w:rPr>
          <w:rFonts w:hint="eastAsia" w:ascii="仿宋" w:hAnsi="仿宋" w:eastAsia="仿宋"/>
          <w:b/>
          <w:bCs/>
          <w:color w:val="000000" w:themeColor="text1"/>
          <w:sz w:val="28"/>
          <w:szCs w:val="28"/>
          <w:highlight w:val="none"/>
        </w:rPr>
      </w:pPr>
      <w:r>
        <w:rPr>
          <w:rFonts w:hint="eastAsia" w:ascii="仿宋" w:hAnsi="仿宋" w:eastAsia="仿宋" w:cs="Times New Roman"/>
          <w:b/>
          <w:bCs/>
          <w:color w:val="000000" w:themeColor="text1"/>
          <w:sz w:val="44"/>
          <w:szCs w:val="44"/>
          <w:highlight w:val="none"/>
        </w:rPr>
        <w:t xml:space="preserve">评分表</w:t>
      </w:r>
      <w:r>
        <w:rPr>
          <w:rFonts w:hint="eastAsia" w:ascii="仿宋" w:hAnsi="仿宋" w:eastAsia="仿宋" w:cs="Times New Roman"/>
          <w:b/>
          <w:bCs/>
          <w:color w:val="000000" w:themeColor="text1"/>
          <w:sz w:val="44"/>
          <w:szCs w:val="44"/>
          <w:highlight w:val="none"/>
          <w:lang w:eastAsia="zh-CN"/>
        </w:rPr>
        <w:t xml:space="preserve">（</w:t>
      </w:r>
      <w:r>
        <w:rPr>
          <w:rFonts w:hint="eastAsia" w:ascii="仿宋" w:hAnsi="仿宋" w:eastAsia="仿宋" w:cs="Times New Roman"/>
          <w:b/>
          <w:bCs/>
          <w:color w:val="000000" w:themeColor="text1"/>
          <w:sz w:val="44"/>
          <w:szCs w:val="44"/>
          <w:highlight w:val="none"/>
          <w:lang w:val="en-US" w:eastAsia="zh-CN"/>
        </w:rPr>
        <w:t xml:space="preserve">采购包三、采购包四）</w:t>
      </w:r>
      <w:r/>
    </w:p>
    <w:tbl>
      <w:tblPr>
        <w:tblStyle w:val="655"/>
        <w:tblpPr w:horzAnchor="page" w:tblpXSpec="center" w:vertAnchor="text" w:tblpY="418" w:leftFromText="180" w:topFromText="0" w:rightFromText="180" w:bottomFromText="0"/>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9"/>
        <w:gridCol w:w="1519"/>
        <w:gridCol w:w="642"/>
        <w:gridCol w:w="6790"/>
      </w:tblGrid>
      <w:tr>
        <w:trPr>
          <w:jc w:val="center"/>
          <w:trHeight w:val="780"/>
        </w:trPr>
        <w:tc>
          <w:tcPr>
            <w:tcW w:w="328" w:type="pct"/>
            <w:vAlign w:val="center"/>
            <w:textDirection w:val="lrTb"/>
            <w:noWrap/>
          </w:tcPr>
          <w:p>
            <w:pPr>
              <w:jc w:val="center"/>
              <w:spacing w:line="300" w:lineRule="atLeas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序号</w:t>
            </w:r>
            <w:r/>
          </w:p>
        </w:tc>
        <w:tc>
          <w:tcPr>
            <w:tcW w:w="792" w:type="pct"/>
            <w:vAlign w:val="center"/>
            <w:textDirection w:val="lrTb"/>
            <w:noWrap/>
          </w:tcPr>
          <w:p>
            <w:pPr>
              <w:jc w:val="center"/>
              <w:spacing w:line="300" w:lineRule="atLeas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评分点名称</w:t>
            </w:r>
            <w:r/>
          </w:p>
        </w:tc>
        <w:tc>
          <w:tcPr>
            <w:tcW w:w="334" w:type="pct"/>
            <w:vAlign w:val="center"/>
            <w:textDirection w:val="lrTb"/>
            <w:noWrap/>
          </w:tcPr>
          <w:p>
            <w:pPr>
              <w:jc w:val="center"/>
              <w:spacing w:line="300" w:lineRule="atLeas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分值</w:t>
            </w:r>
            <w:r/>
          </w:p>
        </w:tc>
        <w:tc>
          <w:tcPr>
            <w:tcW w:w="3544" w:type="pct"/>
            <w:vAlign w:val="center"/>
            <w:textDirection w:val="lrTb"/>
            <w:noWrap/>
          </w:tcPr>
          <w:p>
            <w:pPr>
              <w:jc w:val="center"/>
              <w:spacing w:line="300" w:lineRule="atLeas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评审标准</w:t>
            </w:r>
            <w:r/>
          </w:p>
        </w:tc>
      </w:tr>
      <w:tr>
        <w:trPr>
          <w:jc w:val="center"/>
          <w:trHeight w:val="708"/>
        </w:trPr>
        <w:tc>
          <w:tcPr>
            <w:tcW w:w="328" w:type="pct"/>
            <w:vAlign w:val="center"/>
            <w:textDirection w:val="lrTb"/>
            <w:noWrap/>
          </w:tcPr>
          <w:p>
            <w:pPr>
              <w:jc w:val="center"/>
              <w:spacing w:line="300" w:lineRule="atLeas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1</w:t>
            </w:r>
            <w:r/>
          </w:p>
        </w:tc>
        <w:tc>
          <w:tcPr>
            <w:tcW w:w="1519" w:type="dxa"/>
            <w:vAlign w:val="center"/>
            <w:textDirection w:val="lrTb"/>
            <w:noWrap/>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highlight w:val="none"/>
              </w:rPr>
              <w:t xml:space="preserve">实施方案</w:t>
            </w:r>
            <w:r/>
          </w:p>
        </w:tc>
        <w:tc>
          <w:tcPr>
            <w:tcW w:w="642" w:type="dxa"/>
            <w:vAlign w:val="center"/>
            <w:textDirection w:val="lrTb"/>
            <w:noWrap/>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highlight w:val="none"/>
                <w:lang w:val="en-US" w:eastAsia="zh-CN"/>
              </w:rPr>
              <w:t xml:space="preserve">15</w:t>
            </w:r>
            <w:r/>
          </w:p>
        </w:tc>
        <w:tc>
          <w:tcPr>
            <w:tcW w:w="6790" w:type="dxa"/>
            <w:vAlign w:val="center"/>
            <w:textDirection w:val="lrTb"/>
            <w:noWrap/>
          </w:tcPr>
          <w:p>
            <w:pPr>
              <w:ind w:firstLine="480"/>
              <w:spacing w:line="300" w:lineRule="exact"/>
              <w:rPr>
                <w:rStyle w:val="716"/>
                <w:rFonts w:ascii="仿宋" w:hAnsi="仿宋" w:eastAsia="仿宋" w:cs="仿宋"/>
                <w:color w:val="auto"/>
                <w:sz w:val="24"/>
                <w:highlight w:val="none"/>
              </w:rPr>
            </w:pP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lang w:val="en-US" w:eastAsia="zh-CN"/>
              </w:rPr>
              <w:t xml:space="preserve">1</w:t>
            </w: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rPr>
              <w:t xml:space="preserve">造价咨询工作的程序与方法，包括本项目的①服务内容；②目标与依据；③组织架构</w:t>
            </w:r>
            <w:r>
              <w:rPr>
                <w:rStyle w:val="716"/>
                <w:rFonts w:hint="eastAsia" w:ascii="仿宋" w:hAnsi="仿宋" w:eastAsia="仿宋" w:cs="仿宋"/>
                <w:color w:val="auto"/>
                <w:sz w:val="24"/>
                <w:highlight w:val="none"/>
                <w:lang w:val="en-US" w:eastAsia="zh-CN"/>
              </w:rPr>
              <w:t xml:space="preserve">及</w:t>
            </w:r>
            <w:r>
              <w:rPr>
                <w:rStyle w:val="716"/>
                <w:rFonts w:hint="eastAsia" w:ascii="仿宋" w:hAnsi="仿宋" w:eastAsia="仿宋" w:cs="仿宋"/>
                <w:color w:val="auto"/>
                <w:sz w:val="24"/>
                <w:highlight w:val="none"/>
              </w:rPr>
              <w:t xml:space="preserve">职责分工；④咨询工作内部管理制度；⑤工作开展流程等。</w:t>
            </w:r>
            <w:r/>
          </w:p>
          <w:p>
            <w:pPr>
              <w:ind w:firstLine="480"/>
              <w:spacing w:line="300" w:lineRule="exact"/>
              <w:rPr>
                <w:rStyle w:val="716"/>
                <w:rFonts w:ascii="仿宋" w:hAnsi="仿宋" w:eastAsia="仿宋" w:cs="仿宋"/>
                <w:color w:val="auto"/>
                <w:sz w:val="24"/>
                <w:highlight w:val="none"/>
              </w:rPr>
            </w:pP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lang w:val="en-US" w:eastAsia="zh-CN"/>
              </w:rPr>
              <w:t xml:space="preserve">2</w:t>
            </w: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rPr>
              <w:t xml:space="preserve">质量、进度目标及保证措施，包括①工作计划及保证进度的措施；②工作质量控制及保证措施；③保证造价咨询服务的主要措施等方面。</w:t>
            </w:r>
            <w:r/>
          </w:p>
          <w:p>
            <w:pPr>
              <w:ind w:firstLine="480"/>
              <w:spacing w:line="300" w:lineRule="exact"/>
              <w:rPr>
                <w:rStyle w:val="716"/>
                <w:rFonts w:ascii="仿宋" w:hAnsi="仿宋" w:eastAsia="仿宋" w:cs="仿宋"/>
                <w:color w:val="auto"/>
                <w:sz w:val="24"/>
                <w:highlight w:val="none"/>
              </w:rPr>
            </w:pP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lang w:val="en-US" w:eastAsia="zh-CN"/>
              </w:rPr>
              <w:t xml:space="preserve">3</w:t>
            </w: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rPr>
              <w:t xml:space="preserve">工作重点及措施，包括说明①工作重点；②措施等。</w:t>
            </w:r>
            <w:r/>
          </w:p>
          <w:p>
            <w:pPr>
              <w:ind w:firstLine="480"/>
              <w:spacing w:line="300" w:lineRule="exact"/>
              <w:rPr>
                <w:rStyle w:val="716"/>
                <w:rFonts w:ascii="仿宋" w:hAnsi="仿宋" w:eastAsia="仿宋" w:cs="仿宋"/>
                <w:color w:val="auto"/>
                <w:sz w:val="24"/>
                <w:highlight w:val="none"/>
              </w:rPr>
            </w:pP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lang w:val="en-US" w:eastAsia="zh-CN"/>
              </w:rPr>
              <w:t xml:space="preserve">4</w:t>
            </w: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rPr>
              <w:t xml:space="preserve">重点难点分析及合理化建议，包括①针对本项目进行重点难点分析；②提出合理化建议等。</w:t>
            </w:r>
            <w:r/>
          </w:p>
          <w:p>
            <w:pPr>
              <w:ind w:firstLine="480"/>
              <w:spacing w:line="300" w:lineRule="exact"/>
              <w:rPr>
                <w:rStyle w:val="716"/>
                <w:rFonts w:ascii="仿宋" w:hAnsi="仿宋" w:eastAsia="仿宋" w:cs="仿宋"/>
                <w:color w:val="auto"/>
                <w:sz w:val="24"/>
                <w:highlight w:val="none"/>
              </w:rPr>
            </w:pP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lang w:val="en-US" w:eastAsia="zh-CN"/>
              </w:rPr>
              <w:t xml:space="preserve">5</w:t>
            </w: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rPr>
              <w:t xml:space="preserve">服务方案，包括①针对本项目提供服务团队组成；②服务承诺</w:t>
            </w: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lang w:val="en-US" w:eastAsia="zh-CN"/>
              </w:rPr>
              <w:t xml:space="preserve">包括项目需求内</w:t>
            </w: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rPr>
              <w:t xml:space="preserve">；③项目组管理制度及要求等。</w:t>
            </w:r>
            <w:r/>
          </w:p>
          <w:p>
            <w:pPr>
              <w:ind w:firstLine="482"/>
              <w:spacing w:line="300" w:lineRule="exact"/>
              <w:rPr>
                <w:rFonts w:hint="eastAsia" w:ascii="仿宋" w:hAnsi="仿宋" w:eastAsia="仿宋" w:cs="仿宋"/>
                <w:b w:val="0"/>
                <w:bCs w:val="0"/>
                <w:color w:val="auto"/>
                <w:sz w:val="24"/>
                <w:szCs w:val="24"/>
                <w:highlight w:val="none"/>
                <w:lang w:val="en-US" w:eastAsia="zh-CN" w:bidi="ar-SA"/>
              </w:rPr>
            </w:pPr>
            <w:r>
              <w:rPr>
                <w:rStyle w:val="716"/>
                <w:rFonts w:hint="eastAsia" w:ascii="仿宋" w:hAnsi="仿宋" w:eastAsia="仿宋" w:cs="仿宋"/>
                <w:b/>
                <w:bCs/>
                <w:color w:val="auto"/>
                <w:sz w:val="24"/>
                <w:highlight w:val="none"/>
              </w:rPr>
              <w:t xml:space="preserve">以上针对本项目特点</w:t>
            </w:r>
            <w:r>
              <w:rPr>
                <w:rStyle w:val="716"/>
                <w:rFonts w:hint="eastAsia" w:ascii="仿宋" w:hAnsi="仿宋" w:eastAsia="仿宋" w:cs="仿宋"/>
                <w:b/>
                <w:bCs/>
                <w:color w:val="auto"/>
                <w:sz w:val="24"/>
                <w:highlight w:val="none"/>
                <w:lang w:val="en-US" w:eastAsia="zh-CN"/>
              </w:rPr>
              <w:t xml:space="preserve">编制</w:t>
            </w:r>
            <w:r>
              <w:rPr>
                <w:rStyle w:val="716"/>
                <w:rFonts w:hint="eastAsia" w:ascii="仿宋" w:hAnsi="仿宋" w:eastAsia="仿宋" w:cs="仿宋"/>
                <w:b/>
                <w:bCs/>
                <w:color w:val="auto"/>
                <w:sz w:val="24"/>
                <w:highlight w:val="none"/>
              </w:rPr>
              <w:t xml:space="preserve">方案</w:t>
            </w:r>
            <w:r>
              <w:rPr>
                <w:rStyle w:val="716"/>
                <w:rFonts w:hint="eastAsia" w:ascii="仿宋" w:hAnsi="仿宋" w:eastAsia="仿宋" w:cs="仿宋"/>
                <w:b/>
                <w:bCs/>
                <w:color w:val="auto"/>
                <w:sz w:val="24"/>
                <w:highlight w:val="none"/>
                <w:lang w:val="en-US" w:eastAsia="zh-CN"/>
              </w:rPr>
              <w:t xml:space="preserve">中包括的内容</w:t>
            </w:r>
            <w:r>
              <w:rPr>
                <w:rStyle w:val="716"/>
                <w:rFonts w:hint="eastAsia" w:ascii="仿宋" w:hAnsi="仿宋" w:eastAsia="仿宋" w:cs="仿宋"/>
                <w:b/>
                <w:bCs/>
                <w:color w:val="auto"/>
                <w:sz w:val="24"/>
                <w:highlight w:val="none"/>
              </w:rPr>
              <w:t xml:space="preserve">小项每</w:t>
            </w:r>
            <w:r>
              <w:rPr>
                <w:rStyle w:val="716"/>
                <w:rFonts w:hint="eastAsia" w:ascii="仿宋" w:hAnsi="仿宋" w:eastAsia="仿宋" w:cs="仿宋"/>
                <w:b/>
                <w:bCs/>
                <w:color w:val="auto"/>
                <w:sz w:val="24"/>
                <w:highlight w:val="none"/>
                <w:lang w:val="en-US" w:eastAsia="zh-CN"/>
              </w:rPr>
              <w:t xml:space="preserve">项</w:t>
            </w:r>
            <w:r>
              <w:rPr>
                <w:rStyle w:val="716"/>
                <w:rFonts w:hint="eastAsia" w:ascii="仿宋" w:hAnsi="仿宋" w:eastAsia="仿宋" w:cs="仿宋"/>
                <w:b/>
                <w:bCs/>
                <w:color w:val="auto"/>
                <w:sz w:val="24"/>
                <w:highlight w:val="none"/>
              </w:rPr>
              <w:t xml:space="preserve">得</w:t>
            </w:r>
            <w:r>
              <w:rPr>
                <w:rStyle w:val="716"/>
                <w:rFonts w:hint="eastAsia" w:ascii="仿宋" w:hAnsi="仿宋" w:eastAsia="仿宋" w:cs="仿宋"/>
                <w:b/>
                <w:bCs/>
                <w:color w:val="auto"/>
                <w:sz w:val="24"/>
                <w:highlight w:val="none"/>
                <w:lang w:val="en-US" w:eastAsia="zh-CN"/>
              </w:rPr>
              <w:t xml:space="preserve">1</w:t>
            </w:r>
            <w:r>
              <w:rPr>
                <w:rStyle w:val="716"/>
                <w:rFonts w:hint="eastAsia" w:ascii="仿宋" w:hAnsi="仿宋" w:eastAsia="仿宋" w:cs="仿宋"/>
                <w:b/>
                <w:bCs/>
                <w:color w:val="auto"/>
                <w:sz w:val="24"/>
                <w:highlight w:val="none"/>
              </w:rPr>
              <w:t xml:space="preserve">分，最高得</w:t>
            </w:r>
            <w:r>
              <w:rPr>
                <w:rStyle w:val="716"/>
                <w:rFonts w:hint="eastAsia" w:ascii="仿宋" w:hAnsi="仿宋" w:eastAsia="仿宋" w:cs="仿宋"/>
                <w:b/>
                <w:bCs/>
                <w:color w:val="auto"/>
                <w:sz w:val="24"/>
                <w:highlight w:val="none"/>
                <w:lang w:val="en-US" w:eastAsia="zh-CN"/>
              </w:rPr>
              <w:t xml:space="preserve">15</w:t>
            </w:r>
            <w:r>
              <w:rPr>
                <w:rStyle w:val="716"/>
                <w:rFonts w:hint="eastAsia" w:ascii="仿宋" w:hAnsi="仿宋" w:eastAsia="仿宋" w:cs="仿宋"/>
                <w:b/>
                <w:bCs/>
                <w:color w:val="auto"/>
                <w:sz w:val="24"/>
                <w:highlight w:val="none"/>
              </w:rPr>
              <w:t xml:space="preserve">分。描述有不符合本项目需求的内容或未提供的小项不得分。</w:t>
            </w:r>
            <w:r/>
          </w:p>
        </w:tc>
      </w:tr>
      <w:tr>
        <w:trPr>
          <w:jc w:val="center"/>
          <w:trHeight w:val="708"/>
        </w:trPr>
        <w:tc>
          <w:tcPr>
            <w:tcW w:w="328" w:type="pct"/>
            <w:vAlign w:val="center"/>
            <w:textDirection w:val="lrTb"/>
            <w:noWrap/>
          </w:tcPr>
          <w:p>
            <w:pPr>
              <w:jc w:val="center"/>
              <w:spacing w:line="300" w:lineRule="atLeas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519" w:type="dxa"/>
            <w:vAlign w:val="center"/>
            <w:textDirection w:val="lrTb"/>
            <w:noWrap/>
          </w:tcPr>
          <w:p>
            <w:pPr>
              <w:jc w:val="center"/>
              <w:rPr>
                <w:rFonts w:hint="eastAsia" w:ascii="仿宋" w:hAnsi="仿宋" w:eastAsia="仿宋" w:cs="Times New Roman"/>
                <w:color w:val="auto"/>
                <w:sz w:val="24"/>
                <w:highlight w:val="none"/>
                <w:lang w:eastAsia="zh-CN"/>
              </w:rPr>
            </w:pPr>
            <w:r>
              <w:rPr>
                <w:rFonts w:hint="eastAsia" w:ascii="仿宋" w:hAnsi="仿宋" w:eastAsia="仿宋" w:cs="Times New Roman"/>
                <w:color w:val="auto"/>
                <w:sz w:val="24"/>
                <w:highlight w:val="none"/>
              </w:rPr>
              <w:t xml:space="preserve">企业</w:t>
            </w:r>
            <w:r>
              <w:rPr>
                <w:rFonts w:hint="eastAsia" w:ascii="仿宋" w:hAnsi="仿宋" w:eastAsia="仿宋" w:cs="Times New Roman"/>
                <w:color w:val="auto"/>
                <w:sz w:val="24"/>
                <w:highlight w:val="none"/>
                <w:lang w:val="en-US" w:eastAsia="zh-CN"/>
              </w:rPr>
              <w:t xml:space="preserve">实力</w:t>
            </w:r>
            <w:r/>
          </w:p>
        </w:tc>
        <w:tc>
          <w:tcPr>
            <w:tcW w:w="642" w:type="dxa"/>
            <w:vAlign w:val="center"/>
            <w:textDirection w:val="lrTb"/>
            <w:noWrap/>
          </w:tcPr>
          <w:p>
            <w:pPr>
              <w:jc w:val="center"/>
              <w:rPr>
                <w:rFonts w:hint="eastAsia" w:ascii="仿宋" w:hAnsi="仿宋" w:eastAsia="仿宋" w:cs="Times New Roman"/>
                <w:color w:val="auto"/>
                <w:sz w:val="24"/>
                <w:highlight w:val="none"/>
                <w:lang w:eastAsia="zh-CN"/>
              </w:rPr>
            </w:pPr>
            <w:r>
              <w:rPr>
                <w:rFonts w:hint="eastAsia" w:ascii="仿宋" w:hAnsi="仿宋" w:eastAsia="仿宋" w:cs="Times New Roman"/>
                <w:color w:val="auto"/>
                <w:sz w:val="24"/>
                <w:highlight w:val="none"/>
                <w:lang w:val="en-US" w:eastAsia="zh-CN"/>
              </w:rPr>
              <w:t xml:space="preserve">11</w:t>
            </w:r>
            <w:r/>
          </w:p>
        </w:tc>
        <w:tc>
          <w:tcPr>
            <w:tcW w:w="6790" w:type="dxa"/>
            <w:vAlign w:val="center"/>
            <w:textDirection w:val="lrTb"/>
            <w:noWrap/>
          </w:tcPr>
          <w:p>
            <w:pPr>
              <w:numPr>
                <w:ilvl w:val="0"/>
                <w:numId w:val="0"/>
              </w:numPr>
              <w:ind w:firstLine="480"/>
              <w:rPr>
                <w:rFonts w:hint="eastAsia" w:ascii="仿宋" w:hAnsi="仿宋" w:eastAsia="仿宋" w:cs="Times New Roman"/>
                <w:b w:val="0"/>
                <w:bCs w:val="0"/>
                <w:color w:val="auto"/>
                <w:sz w:val="24"/>
                <w:highlight w:val="none"/>
              </w:rPr>
            </w:pPr>
            <w:r>
              <w:rPr>
                <w:rStyle w:val="716"/>
                <w:rFonts w:hint="eastAsia" w:ascii="仿宋" w:hAnsi="仿宋" w:eastAsia="仿宋" w:cs="仿宋_GB2312"/>
                <w:b w:val="0"/>
                <w:bCs w:val="0"/>
                <w:color w:val="auto"/>
                <w:sz w:val="24"/>
                <w:highlight w:val="none"/>
                <w:lang w:val="en-US" w:eastAsia="zh-CN"/>
              </w:rPr>
              <w:t xml:space="preserve">（1）</w:t>
            </w:r>
            <w:r>
              <w:rPr>
                <w:rStyle w:val="716"/>
                <w:rFonts w:hint="eastAsia" w:ascii="仿宋" w:hAnsi="仿宋" w:eastAsia="仿宋" w:cs="仿宋_GB2312"/>
                <w:b w:val="0"/>
                <w:bCs w:val="0"/>
                <w:color w:val="auto"/>
                <w:sz w:val="24"/>
                <w:highlight w:val="none"/>
              </w:rPr>
              <w:t xml:space="preserve">2021年1月1日以来，供应商获得省级及以上住房和城乡建设厅或</w:t>
            </w:r>
            <w:r>
              <w:rPr>
                <w:rStyle w:val="716"/>
                <w:rFonts w:hint="eastAsia" w:ascii="仿宋" w:hAnsi="仿宋" w:eastAsia="仿宋" w:cs="仿宋_GB2312"/>
                <w:b w:val="0"/>
                <w:bCs w:val="0"/>
                <w:color w:val="auto"/>
                <w:sz w:val="24"/>
                <w:highlight w:val="none"/>
                <w:lang w:val="en-US" w:eastAsia="zh-CN"/>
              </w:rPr>
              <w:t xml:space="preserve">相关行业</w:t>
            </w:r>
            <w:r>
              <w:rPr>
                <w:rStyle w:val="716"/>
                <w:rFonts w:hint="eastAsia" w:ascii="仿宋" w:hAnsi="仿宋" w:eastAsia="仿宋" w:cs="仿宋_GB2312"/>
                <w:b w:val="0"/>
                <w:bCs w:val="0"/>
                <w:color w:val="auto"/>
                <w:sz w:val="24"/>
                <w:highlight w:val="none"/>
              </w:rPr>
              <w:t xml:space="preserve">信用评价等级证书的：获得最高信用评价等级且在有效期内的得5分，次高等级且在有效期内的得3分，第三等级且在有效期内的得1分，其余等级不得分</w:t>
            </w:r>
            <w:r>
              <w:rPr>
                <w:rStyle w:val="716"/>
                <w:rFonts w:hint="eastAsia" w:ascii="仿宋" w:hAnsi="仿宋" w:eastAsia="仿宋" w:cs="仿宋_GB2312"/>
                <w:b w:val="0"/>
                <w:bCs w:val="0"/>
                <w:color w:val="auto"/>
                <w:sz w:val="24"/>
                <w:highlight w:val="none"/>
                <w:lang w:eastAsia="zh-CN"/>
              </w:rPr>
              <w:t xml:space="preserve">，</w:t>
            </w:r>
            <w:r>
              <w:rPr>
                <w:rStyle w:val="716"/>
                <w:rFonts w:hint="eastAsia" w:ascii="仿宋" w:hAnsi="仿宋" w:eastAsia="仿宋" w:cs="仿宋_GB2312"/>
                <w:b/>
                <w:bCs/>
                <w:color w:val="auto"/>
                <w:sz w:val="24"/>
                <w:highlight w:val="none"/>
              </w:rPr>
              <w:t xml:space="preserve">本项最高得5分。</w:t>
            </w:r>
            <w:r>
              <w:rPr>
                <w:rStyle w:val="716"/>
                <w:rFonts w:hint="eastAsia" w:ascii="仿宋" w:hAnsi="仿宋" w:eastAsia="仿宋" w:cs="仿宋_GB2312"/>
                <w:b/>
                <w:bCs/>
                <w:color w:val="auto"/>
                <w:sz w:val="24"/>
                <w:highlight w:val="none"/>
                <w:lang w:val="en-US" w:eastAsia="zh-CN"/>
              </w:rPr>
              <w:t xml:space="preserve">须</w:t>
            </w:r>
            <w:r>
              <w:rPr>
                <w:rStyle w:val="716"/>
                <w:rFonts w:hint="eastAsia" w:ascii="仿宋" w:hAnsi="仿宋" w:eastAsia="仿宋" w:cs="仿宋_GB2312"/>
                <w:b/>
                <w:bCs/>
                <w:color w:val="auto"/>
                <w:sz w:val="24"/>
                <w:highlight w:val="none"/>
              </w:rPr>
              <w:t xml:space="preserve">提供相关佐证材料</w:t>
            </w:r>
            <w:r>
              <w:rPr>
                <w:rStyle w:val="716"/>
                <w:rFonts w:hint="eastAsia" w:ascii="仿宋" w:hAnsi="仿宋" w:eastAsia="仿宋" w:cs="仿宋_GB2312"/>
                <w:b/>
                <w:bCs/>
                <w:color w:val="auto"/>
                <w:sz w:val="24"/>
                <w:highlight w:val="none"/>
                <w:lang w:val="en-US" w:eastAsia="zh-CN"/>
              </w:rPr>
              <w:t xml:space="preserve">原件扫描件或</w:t>
            </w:r>
            <w:r>
              <w:rPr>
                <w:rStyle w:val="716"/>
                <w:rFonts w:hint="eastAsia" w:ascii="仿宋" w:hAnsi="仿宋" w:eastAsia="仿宋" w:cs="仿宋_GB2312"/>
                <w:b/>
                <w:bCs/>
                <w:color w:val="auto"/>
                <w:sz w:val="24"/>
                <w:highlight w:val="none"/>
              </w:rPr>
              <w:t xml:space="preserve">官网网页截图。</w:t>
            </w:r>
            <w:r/>
          </w:p>
          <w:p>
            <w:pPr>
              <w:numPr>
                <w:ilvl w:val="0"/>
                <w:numId w:val="0"/>
              </w:numPr>
              <w:ind w:firstLine="480"/>
              <w:rPr>
                <w:rFonts w:ascii="仿宋" w:hAnsi="仿宋" w:eastAsia="仿宋" w:cs="Times New Roman"/>
                <w:b w:val="0"/>
                <w:bCs w:val="0"/>
                <w:color w:val="auto"/>
                <w:sz w:val="24"/>
                <w:highlight w:val="none"/>
              </w:rPr>
            </w:pPr>
            <w:r>
              <w:rPr>
                <w:rFonts w:hint="eastAsia" w:ascii="仿宋" w:hAnsi="仿宋" w:eastAsia="仿宋" w:cs="Times New Roman"/>
                <w:b w:val="0"/>
                <w:bCs w:val="0"/>
                <w:color w:val="auto"/>
                <w:sz w:val="24"/>
                <w:highlight w:val="none"/>
                <w:lang w:eastAsia="zh-CN"/>
              </w:rPr>
              <w:t xml:space="preserve">（</w:t>
            </w:r>
            <w:r>
              <w:rPr>
                <w:rFonts w:hint="eastAsia" w:ascii="仿宋" w:hAnsi="仿宋" w:eastAsia="仿宋" w:cs="Times New Roman"/>
                <w:b w:val="0"/>
                <w:bCs w:val="0"/>
                <w:color w:val="auto"/>
                <w:sz w:val="24"/>
                <w:highlight w:val="none"/>
                <w:lang w:val="en-US" w:eastAsia="zh-CN"/>
              </w:rPr>
              <w:t xml:space="preserve">2</w:t>
            </w:r>
            <w:r>
              <w:rPr>
                <w:rFonts w:hint="eastAsia" w:ascii="仿宋" w:hAnsi="仿宋" w:eastAsia="仿宋" w:cs="Times New Roman"/>
                <w:b w:val="0"/>
                <w:bCs w:val="0"/>
                <w:color w:val="auto"/>
                <w:sz w:val="24"/>
                <w:highlight w:val="none"/>
                <w:lang w:eastAsia="zh-CN"/>
              </w:rPr>
              <w:t xml:space="preserve">）</w:t>
            </w:r>
            <w:r>
              <w:rPr>
                <w:rFonts w:hint="eastAsia" w:ascii="仿宋" w:hAnsi="仿宋" w:eastAsia="仿宋" w:cs="Times New Roman"/>
                <w:b w:val="0"/>
                <w:bCs w:val="0"/>
                <w:color w:val="auto"/>
                <w:sz w:val="24"/>
                <w:highlight w:val="none"/>
              </w:rPr>
              <w:t xml:space="preserve">202</w:t>
            </w:r>
            <w:r>
              <w:rPr>
                <w:rFonts w:hint="eastAsia" w:ascii="仿宋" w:hAnsi="仿宋" w:eastAsia="仿宋" w:cs="Times New Roman"/>
                <w:b w:val="0"/>
                <w:bCs w:val="0"/>
                <w:color w:val="auto"/>
                <w:sz w:val="24"/>
                <w:highlight w:val="none"/>
                <w:lang w:val="en-US" w:eastAsia="zh-CN"/>
              </w:rPr>
              <w:t xml:space="preserve">1</w:t>
            </w:r>
            <w:r>
              <w:rPr>
                <w:rFonts w:hint="eastAsia" w:ascii="仿宋" w:hAnsi="仿宋" w:eastAsia="仿宋" w:cs="Times New Roman"/>
                <w:b w:val="0"/>
                <w:bCs w:val="0"/>
                <w:color w:val="auto"/>
                <w:sz w:val="24"/>
                <w:highlight w:val="none"/>
              </w:rPr>
              <w:t xml:space="preserve">年1月1日以来</w:t>
            </w:r>
            <w:r>
              <w:rPr>
                <w:rFonts w:hint="eastAsia" w:ascii="仿宋" w:hAnsi="仿宋" w:eastAsia="仿宋" w:cs="Times New Roman"/>
                <w:b w:val="0"/>
                <w:bCs w:val="0"/>
                <w:color w:val="auto"/>
                <w:sz w:val="24"/>
                <w:highlight w:val="none"/>
                <w:lang w:eastAsia="zh-CN"/>
              </w:rPr>
              <w:t xml:space="preserve">，</w:t>
            </w:r>
            <w:r>
              <w:rPr>
                <w:rFonts w:hint="eastAsia" w:ascii="仿宋" w:hAnsi="仿宋" w:eastAsia="仿宋" w:cs="Times New Roman"/>
                <w:b w:val="0"/>
                <w:bCs w:val="0"/>
                <w:color w:val="auto"/>
                <w:sz w:val="24"/>
                <w:highlight w:val="none"/>
              </w:rPr>
              <w:t xml:space="preserve">供应商获</w:t>
            </w:r>
            <w:r>
              <w:rPr>
                <w:rFonts w:hint="eastAsia" w:ascii="仿宋" w:hAnsi="仿宋" w:eastAsia="仿宋" w:cs="Times New Roman"/>
                <w:b w:val="0"/>
                <w:bCs w:val="0"/>
                <w:color w:val="auto"/>
                <w:sz w:val="24"/>
                <w:highlight w:val="none"/>
                <w:lang w:val="en-US" w:eastAsia="zh-CN"/>
              </w:rPr>
              <w:t xml:space="preserve">得过</w:t>
            </w:r>
            <w:r>
              <w:rPr>
                <w:rFonts w:hint="eastAsia" w:ascii="仿宋" w:hAnsi="仿宋" w:eastAsia="仿宋" w:cs="Times New Roman"/>
                <w:b w:val="0"/>
                <w:bCs w:val="0"/>
                <w:color w:val="auto"/>
                <w:sz w:val="24"/>
                <w:highlight w:val="none"/>
              </w:rPr>
              <w:t xml:space="preserve">县市级（含）以上</w:t>
            </w:r>
            <w:r>
              <w:rPr>
                <w:rStyle w:val="716"/>
                <w:rFonts w:hint="eastAsia" w:ascii="仿宋" w:hAnsi="仿宋" w:eastAsia="仿宋" w:cs="仿宋"/>
                <w:b w:val="0"/>
                <w:bCs w:val="0"/>
                <w:color w:val="auto"/>
                <w:sz w:val="24"/>
                <w:highlight w:val="none"/>
                <w:lang w:val="en-US" w:eastAsia="zh-CN"/>
              </w:rPr>
              <w:t xml:space="preserve">行政主管部门或相关行业表彰的，每有一个得2分，本项最高得6分。</w:t>
            </w:r>
            <w:r>
              <w:rPr>
                <w:rFonts w:hint="eastAsia" w:ascii="仿宋" w:hAnsi="仿宋" w:eastAsia="仿宋" w:cs="Times New Roman"/>
                <w:b/>
                <w:bCs/>
                <w:color w:val="auto"/>
                <w:sz w:val="24"/>
                <w:highlight w:val="none"/>
                <w:lang w:val="en-US" w:eastAsia="zh-CN"/>
              </w:rPr>
              <w:t xml:space="preserve">须</w:t>
            </w:r>
            <w:r>
              <w:rPr>
                <w:rFonts w:hint="eastAsia" w:ascii="仿宋" w:hAnsi="仿宋" w:eastAsia="仿宋" w:cs="Times New Roman"/>
                <w:b/>
                <w:bCs/>
                <w:color w:val="auto"/>
                <w:sz w:val="24"/>
                <w:highlight w:val="none"/>
              </w:rPr>
              <w:t xml:space="preserve">提供</w:t>
            </w:r>
            <w:r>
              <w:rPr>
                <w:rStyle w:val="716"/>
                <w:rFonts w:hint="eastAsia" w:ascii="仿宋" w:hAnsi="仿宋" w:eastAsia="仿宋" w:cs="仿宋"/>
                <w:b/>
                <w:bCs/>
                <w:color w:val="auto"/>
                <w:sz w:val="24"/>
                <w:highlight w:val="none"/>
                <w:lang w:val="en-US" w:eastAsia="zh-CN"/>
              </w:rPr>
              <w:t xml:space="preserve">表彰文件或证书原件扫描件</w:t>
            </w:r>
            <w:r>
              <w:rPr>
                <w:rFonts w:hint="eastAsia" w:ascii="仿宋" w:hAnsi="仿宋" w:eastAsia="仿宋" w:cs="Times New Roman"/>
                <w:b/>
                <w:bCs/>
                <w:color w:val="auto"/>
                <w:sz w:val="24"/>
                <w:highlight w:val="none"/>
              </w:rPr>
              <w:t xml:space="preserve">。</w:t>
            </w:r>
            <w:r/>
          </w:p>
        </w:tc>
      </w:tr>
      <w:tr>
        <w:trPr>
          <w:jc w:val="center"/>
          <w:trHeight w:val="1597"/>
        </w:trPr>
        <w:tc>
          <w:tcPr>
            <w:tcW w:w="328" w:type="pct"/>
            <w:vAlign w:val="center"/>
            <w:textDirection w:val="lrTb"/>
            <w:noWrap/>
          </w:tcPr>
          <w:p>
            <w:pPr>
              <w:jc w:val="center"/>
              <w:spacing w:line="300" w:lineRule="atLeas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792" w:type="pct"/>
            <w:vAlign w:val="center"/>
            <w:textDirection w:val="lrTb"/>
            <w:noWrap/>
          </w:tcPr>
          <w:p>
            <w:pPr>
              <w:jc w:val="center"/>
              <w:rPr>
                <w:rFonts w:ascii="仿宋" w:hAnsi="仿宋" w:eastAsia="仿宋" w:cs="Times New Roman"/>
                <w:color w:val="auto"/>
                <w:sz w:val="24"/>
                <w:szCs w:val="24"/>
                <w:highlight w:val="none"/>
              </w:rPr>
            </w:pPr>
            <w:r>
              <w:rPr>
                <w:rFonts w:hint="eastAsia" w:ascii="仿宋" w:hAnsi="仿宋" w:eastAsia="仿宋" w:cs="Times New Roman"/>
                <w:color w:val="auto"/>
                <w:sz w:val="24"/>
                <w:highlight w:val="none"/>
              </w:rPr>
              <w:t xml:space="preserve">人员配备</w:t>
            </w:r>
            <w:r/>
          </w:p>
        </w:tc>
        <w:tc>
          <w:tcPr>
            <w:tcW w:w="334" w:type="pct"/>
            <w:vAlign w:val="center"/>
            <w:textDirection w:val="lrTb"/>
            <w:noWrap/>
          </w:tcPr>
          <w:p>
            <w:pPr>
              <w:jc w:val="center"/>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highlight w:val="none"/>
                <w:lang w:val="en-US" w:eastAsia="zh-CN"/>
              </w:rPr>
              <w:t xml:space="preserve">40</w:t>
            </w:r>
            <w:r/>
          </w:p>
        </w:tc>
        <w:tc>
          <w:tcPr>
            <w:tcW w:w="3544" w:type="pct"/>
            <w:vAlign w:val="center"/>
            <w:textDirection w:val="lrTb"/>
            <w:noWrap/>
          </w:tcPr>
          <w:p>
            <w:pPr>
              <w:spacing w:line="300" w:lineRule="exact"/>
              <w:rPr>
                <w:rStyle w:val="716"/>
                <w:rFonts w:ascii="仿宋" w:hAnsi="仿宋" w:eastAsia="仿宋" w:cs="仿宋"/>
                <w:b w:val="0"/>
                <w:bCs w:val="0"/>
                <w:color w:val="auto"/>
                <w:sz w:val="24"/>
                <w:highlight w:val="none"/>
              </w:rPr>
            </w:pPr>
            <w:r>
              <w:rPr>
                <w:rStyle w:val="716"/>
                <w:rFonts w:hint="eastAsia" w:ascii="仿宋" w:hAnsi="仿宋" w:eastAsia="仿宋" w:cs="仿宋"/>
                <w:b/>
                <w:bCs/>
                <w:color w:val="auto"/>
                <w:sz w:val="24"/>
                <w:highlight w:val="none"/>
              </w:rPr>
              <w:t xml:space="preserve">A</w:t>
            </w:r>
            <w:r>
              <w:rPr>
                <w:rStyle w:val="716"/>
                <w:rFonts w:hint="eastAsia" w:ascii="仿宋" w:hAnsi="仿宋" w:eastAsia="仿宋" w:cs="仿宋"/>
                <w:b/>
                <w:bCs/>
                <w:color w:val="auto"/>
                <w:sz w:val="24"/>
                <w:highlight w:val="none"/>
                <w:lang w:eastAsia="zh-CN"/>
              </w:rPr>
              <w:t xml:space="preserve">、</w:t>
            </w:r>
            <w:r>
              <w:rPr>
                <w:rStyle w:val="716"/>
                <w:rFonts w:hint="eastAsia" w:ascii="仿宋" w:hAnsi="仿宋" w:eastAsia="仿宋" w:cs="仿宋"/>
                <w:b/>
                <w:bCs/>
                <w:color w:val="auto"/>
                <w:sz w:val="24"/>
                <w:highlight w:val="none"/>
              </w:rPr>
              <w:t xml:space="preserve">项目负责人</w:t>
            </w:r>
            <w:r>
              <w:rPr>
                <w:rStyle w:val="716"/>
                <w:rFonts w:hint="eastAsia" w:ascii="仿宋" w:hAnsi="仿宋" w:eastAsia="仿宋" w:cs="仿宋"/>
                <w:b w:val="0"/>
                <w:bCs w:val="0"/>
                <w:color w:val="auto"/>
                <w:sz w:val="24"/>
                <w:highlight w:val="none"/>
              </w:rPr>
              <w:t xml:space="preserve">：</w:t>
            </w:r>
            <w:r/>
          </w:p>
          <w:p>
            <w:pPr>
              <w:ind w:firstLine="480"/>
              <w:spacing w:line="300" w:lineRule="exact"/>
              <w:rPr>
                <w:rStyle w:val="716"/>
                <w:rFonts w:ascii="仿宋" w:hAnsi="仿宋" w:eastAsia="仿宋" w:cs="仿宋"/>
                <w:b w:val="0"/>
                <w:bCs w:val="0"/>
                <w:color w:val="auto"/>
                <w:sz w:val="24"/>
                <w:highlight w:val="none"/>
              </w:rPr>
            </w:pPr>
            <w:r>
              <w:rPr>
                <w:rStyle w:val="716"/>
                <w:rFonts w:hint="eastAsia" w:ascii="仿宋" w:hAnsi="仿宋" w:eastAsia="仿宋" w:cs="仿宋"/>
                <w:b w:val="0"/>
                <w:bCs w:val="0"/>
                <w:color w:val="auto"/>
                <w:sz w:val="24"/>
                <w:highlight w:val="none"/>
                <w:lang w:eastAsia="zh-CN"/>
              </w:rPr>
              <w:t xml:space="preserve">（</w:t>
            </w:r>
            <w:r>
              <w:rPr>
                <w:rStyle w:val="716"/>
                <w:rFonts w:hint="eastAsia" w:ascii="仿宋" w:hAnsi="仿宋" w:eastAsia="仿宋" w:cs="仿宋"/>
                <w:b w:val="0"/>
                <w:bCs w:val="0"/>
                <w:color w:val="auto"/>
                <w:sz w:val="24"/>
                <w:highlight w:val="none"/>
                <w:lang w:val="en-US" w:eastAsia="zh-CN"/>
              </w:rPr>
              <w:t xml:space="preserve">1</w:t>
            </w:r>
            <w:r>
              <w:rPr>
                <w:rStyle w:val="716"/>
                <w:rFonts w:hint="eastAsia" w:ascii="仿宋" w:hAnsi="仿宋" w:eastAsia="仿宋" w:cs="仿宋"/>
                <w:b w:val="0"/>
                <w:bCs w:val="0"/>
                <w:color w:val="auto"/>
                <w:sz w:val="24"/>
                <w:highlight w:val="none"/>
                <w:lang w:eastAsia="zh-CN"/>
              </w:rPr>
              <w:t xml:space="preserve">）</w:t>
            </w:r>
            <w:r>
              <w:rPr>
                <w:rStyle w:val="716"/>
                <w:rFonts w:hint="eastAsia" w:ascii="仿宋" w:hAnsi="仿宋" w:eastAsia="仿宋" w:cs="仿宋"/>
                <w:b w:val="0"/>
                <w:bCs w:val="0"/>
                <w:color w:val="auto"/>
                <w:sz w:val="24"/>
                <w:highlight w:val="none"/>
              </w:rPr>
              <w:t xml:space="preserve">202</w:t>
            </w:r>
            <w:r>
              <w:rPr>
                <w:rStyle w:val="716"/>
                <w:rFonts w:hint="eastAsia" w:ascii="仿宋" w:hAnsi="仿宋" w:eastAsia="仿宋" w:cs="仿宋"/>
                <w:b w:val="0"/>
                <w:bCs w:val="0"/>
                <w:color w:val="auto"/>
                <w:sz w:val="24"/>
                <w:highlight w:val="none"/>
                <w:lang w:val="en-US" w:eastAsia="zh-CN"/>
              </w:rPr>
              <w:t xml:space="preserve">1</w:t>
            </w:r>
            <w:r>
              <w:rPr>
                <w:rStyle w:val="716"/>
                <w:rFonts w:hint="eastAsia" w:ascii="仿宋" w:hAnsi="仿宋" w:eastAsia="仿宋" w:cs="仿宋"/>
                <w:b w:val="0"/>
                <w:bCs w:val="0"/>
                <w:color w:val="auto"/>
                <w:sz w:val="24"/>
                <w:highlight w:val="none"/>
              </w:rPr>
              <w:t xml:space="preserve">年1月1日以来</w:t>
            </w:r>
            <w:r>
              <w:rPr>
                <w:rStyle w:val="716"/>
                <w:rFonts w:hint="eastAsia" w:ascii="仿宋" w:hAnsi="仿宋" w:eastAsia="仿宋" w:cs="仿宋"/>
                <w:b w:val="0"/>
                <w:bCs w:val="0"/>
                <w:color w:val="auto"/>
                <w:sz w:val="24"/>
                <w:highlight w:val="none"/>
                <w:lang w:val="en-US" w:eastAsia="zh-CN"/>
              </w:rPr>
              <w:t xml:space="preserve">获得过</w:t>
            </w:r>
            <w:r>
              <w:rPr>
                <w:rFonts w:hint="eastAsia" w:ascii="仿宋" w:hAnsi="仿宋" w:eastAsia="仿宋" w:cs="Times New Roman"/>
                <w:b w:val="0"/>
                <w:bCs w:val="0"/>
                <w:color w:val="auto"/>
                <w:sz w:val="24"/>
                <w:highlight w:val="none"/>
              </w:rPr>
              <w:t xml:space="preserve">县市级（含）以上</w:t>
            </w:r>
            <w:r>
              <w:rPr>
                <w:rStyle w:val="716"/>
                <w:rFonts w:hint="eastAsia" w:ascii="仿宋" w:hAnsi="仿宋" w:eastAsia="仿宋" w:cs="仿宋"/>
                <w:b w:val="0"/>
                <w:bCs w:val="0"/>
                <w:color w:val="auto"/>
                <w:sz w:val="24"/>
                <w:highlight w:val="none"/>
                <w:lang w:val="en-US" w:eastAsia="zh-CN"/>
              </w:rPr>
              <w:t xml:space="preserve">行政主管部门或相关行业表彰的得4分。</w:t>
            </w:r>
            <w:r>
              <w:rPr>
                <w:rStyle w:val="716"/>
                <w:rFonts w:hint="eastAsia" w:ascii="仿宋" w:hAnsi="仿宋" w:eastAsia="仿宋" w:cs="仿宋"/>
                <w:b/>
                <w:bCs/>
                <w:color w:val="auto"/>
                <w:sz w:val="24"/>
                <w:highlight w:val="none"/>
                <w:lang w:val="en-US" w:eastAsia="zh-CN"/>
              </w:rPr>
              <w:t xml:space="preserve">须提供表彰文件或证书原件扫描件</w:t>
            </w:r>
            <w:r>
              <w:rPr>
                <w:rStyle w:val="716"/>
                <w:rFonts w:hint="eastAsia" w:ascii="仿宋" w:hAnsi="仿宋" w:eastAsia="仿宋" w:cs="仿宋"/>
                <w:b/>
                <w:bCs/>
                <w:color w:val="auto"/>
                <w:sz w:val="24"/>
                <w:highlight w:val="none"/>
                <w:lang w:eastAsia="zh-CN"/>
              </w:rPr>
              <w:t xml:space="preserve">。</w:t>
            </w:r>
            <w:r>
              <w:rPr>
                <w:rStyle w:val="716"/>
                <w:rFonts w:hint="eastAsia" w:ascii="仿宋" w:hAnsi="仿宋" w:eastAsia="仿宋" w:cs="仿宋"/>
                <w:b w:val="0"/>
                <w:bCs w:val="0"/>
                <w:color w:val="auto"/>
                <w:sz w:val="24"/>
                <w:highlight w:val="none"/>
              </w:rPr>
              <w:t xml:space="preserve">  </w:t>
            </w:r>
            <w:r/>
          </w:p>
          <w:p>
            <w:pPr>
              <w:ind w:firstLine="480"/>
              <w:spacing w:line="300" w:lineRule="exact"/>
              <w:rPr>
                <w:rStyle w:val="716"/>
                <w:rFonts w:ascii="仿宋" w:hAnsi="仿宋" w:eastAsia="仿宋" w:cs="仿宋"/>
                <w:b w:val="0"/>
                <w:bCs w:val="0"/>
                <w:color w:val="auto"/>
                <w:sz w:val="24"/>
                <w:highlight w:val="yellow"/>
              </w:rPr>
            </w:pPr>
            <w:r>
              <w:rPr>
                <w:rStyle w:val="716"/>
                <w:rFonts w:hint="eastAsia" w:ascii="仿宋" w:hAnsi="仿宋" w:eastAsia="仿宋" w:cs="仿宋"/>
                <w:b w:val="0"/>
                <w:bCs w:val="0"/>
                <w:color w:val="auto"/>
                <w:sz w:val="24"/>
                <w:highlight w:val="none"/>
                <w:lang w:eastAsia="zh-CN"/>
              </w:rPr>
              <w:t xml:space="preserve">（</w:t>
            </w:r>
            <w:r>
              <w:rPr>
                <w:rStyle w:val="716"/>
                <w:rFonts w:hint="eastAsia" w:ascii="仿宋" w:hAnsi="仿宋" w:eastAsia="仿宋" w:cs="仿宋"/>
                <w:b w:val="0"/>
                <w:bCs w:val="0"/>
                <w:color w:val="auto"/>
                <w:sz w:val="24"/>
                <w:highlight w:val="none"/>
                <w:lang w:val="en-US" w:eastAsia="zh-CN"/>
              </w:rPr>
              <w:t xml:space="preserve">2）</w:t>
            </w:r>
            <w:r>
              <w:rPr>
                <w:rStyle w:val="716"/>
                <w:rFonts w:hint="eastAsia" w:ascii="仿宋" w:hAnsi="仿宋" w:eastAsia="仿宋" w:cs="仿宋"/>
                <w:b w:val="0"/>
                <w:bCs w:val="0"/>
                <w:color w:val="auto"/>
                <w:sz w:val="24"/>
                <w:highlight w:val="none"/>
              </w:rPr>
              <w:t xml:space="preserve">具有造价师年限满15年（含）</w:t>
            </w:r>
            <w:r>
              <w:rPr>
                <w:rStyle w:val="716"/>
                <w:rFonts w:hint="eastAsia" w:ascii="仿宋" w:hAnsi="仿宋" w:eastAsia="仿宋" w:cs="仿宋"/>
                <w:b w:val="0"/>
                <w:bCs w:val="0"/>
                <w:color w:val="auto"/>
                <w:sz w:val="24"/>
                <w:highlight w:val="none"/>
                <w:lang w:val="en-US" w:eastAsia="zh-CN"/>
              </w:rPr>
              <w:t xml:space="preserve">以上</w:t>
            </w:r>
            <w:r>
              <w:rPr>
                <w:rStyle w:val="716"/>
                <w:rFonts w:hint="eastAsia" w:ascii="仿宋" w:hAnsi="仿宋" w:eastAsia="仿宋" w:cs="仿宋"/>
                <w:b w:val="0"/>
                <w:bCs w:val="0"/>
                <w:color w:val="auto"/>
                <w:sz w:val="24"/>
                <w:highlight w:val="none"/>
              </w:rPr>
              <w:t xml:space="preserve">得</w:t>
            </w:r>
            <w:r>
              <w:rPr>
                <w:rStyle w:val="716"/>
                <w:rFonts w:hint="eastAsia" w:ascii="仿宋" w:hAnsi="仿宋" w:eastAsia="仿宋" w:cs="仿宋"/>
                <w:b w:val="0"/>
                <w:bCs w:val="0"/>
                <w:color w:val="auto"/>
                <w:sz w:val="24"/>
                <w:highlight w:val="none"/>
                <w:lang w:val="en-US" w:eastAsia="zh-CN"/>
              </w:rPr>
              <w:t xml:space="preserve">5</w:t>
            </w:r>
            <w:r>
              <w:rPr>
                <w:rStyle w:val="716"/>
                <w:rFonts w:hint="eastAsia" w:ascii="仿宋" w:hAnsi="仿宋" w:eastAsia="仿宋" w:cs="仿宋"/>
                <w:b w:val="0"/>
                <w:bCs w:val="0"/>
                <w:color w:val="auto"/>
                <w:sz w:val="24"/>
                <w:highlight w:val="none"/>
              </w:rPr>
              <w:t xml:space="preserve">分；满10年（含）至15年得</w:t>
            </w:r>
            <w:r>
              <w:rPr>
                <w:rStyle w:val="716"/>
                <w:rFonts w:hint="eastAsia" w:ascii="仿宋" w:hAnsi="仿宋" w:eastAsia="仿宋" w:cs="仿宋"/>
                <w:b w:val="0"/>
                <w:bCs w:val="0"/>
                <w:color w:val="auto"/>
                <w:sz w:val="24"/>
                <w:highlight w:val="none"/>
                <w:lang w:val="en-US" w:eastAsia="zh-CN"/>
              </w:rPr>
              <w:t xml:space="preserve">4</w:t>
            </w:r>
            <w:r>
              <w:rPr>
                <w:rStyle w:val="716"/>
                <w:rFonts w:hint="eastAsia" w:ascii="仿宋" w:hAnsi="仿宋" w:eastAsia="仿宋" w:cs="仿宋"/>
                <w:b w:val="0"/>
                <w:bCs w:val="0"/>
                <w:color w:val="auto"/>
                <w:sz w:val="24"/>
                <w:highlight w:val="none"/>
              </w:rPr>
              <w:t xml:space="preserve">分；满5年（含）至10年得</w:t>
            </w:r>
            <w:r>
              <w:rPr>
                <w:rStyle w:val="716"/>
                <w:rFonts w:hint="eastAsia" w:ascii="仿宋" w:hAnsi="仿宋" w:eastAsia="仿宋" w:cs="仿宋"/>
                <w:b w:val="0"/>
                <w:bCs w:val="0"/>
                <w:color w:val="auto"/>
                <w:sz w:val="24"/>
                <w:highlight w:val="none"/>
                <w:lang w:val="en-US" w:eastAsia="zh-CN"/>
              </w:rPr>
              <w:t xml:space="preserve">3</w:t>
            </w:r>
            <w:r>
              <w:rPr>
                <w:rStyle w:val="716"/>
                <w:rFonts w:hint="eastAsia" w:ascii="仿宋" w:hAnsi="仿宋" w:eastAsia="仿宋" w:cs="仿宋"/>
                <w:b w:val="0"/>
                <w:bCs w:val="0"/>
                <w:color w:val="auto"/>
                <w:sz w:val="24"/>
                <w:highlight w:val="none"/>
              </w:rPr>
              <w:t xml:space="preserve">分；5年以下得</w:t>
            </w:r>
            <w:r>
              <w:rPr>
                <w:rStyle w:val="716"/>
                <w:rFonts w:hint="eastAsia" w:ascii="仿宋" w:hAnsi="仿宋" w:eastAsia="仿宋" w:cs="仿宋"/>
                <w:b w:val="0"/>
                <w:bCs w:val="0"/>
                <w:color w:val="auto"/>
                <w:sz w:val="24"/>
                <w:highlight w:val="none"/>
                <w:lang w:val="en-US" w:eastAsia="zh-CN"/>
              </w:rPr>
              <w:t xml:space="preserve">2</w:t>
            </w:r>
            <w:r>
              <w:rPr>
                <w:rStyle w:val="716"/>
                <w:rFonts w:hint="eastAsia" w:ascii="仿宋" w:hAnsi="仿宋" w:eastAsia="仿宋" w:cs="仿宋"/>
                <w:b w:val="0"/>
                <w:bCs w:val="0"/>
                <w:color w:val="auto"/>
                <w:sz w:val="24"/>
                <w:highlight w:val="none"/>
              </w:rPr>
              <w:t xml:space="preserve">分。</w:t>
            </w:r>
            <w:r>
              <w:rPr>
                <w:rStyle w:val="716"/>
                <w:rFonts w:hint="eastAsia" w:ascii="仿宋" w:hAnsi="仿宋" w:eastAsia="仿宋" w:cs="仿宋"/>
                <w:b/>
                <w:bCs/>
                <w:color w:val="auto"/>
                <w:sz w:val="24"/>
                <w:highlight w:val="none"/>
                <w:lang w:val="en-US" w:eastAsia="zh-CN"/>
              </w:rPr>
              <w:t xml:space="preserve">须</w:t>
            </w:r>
            <w:r>
              <w:rPr>
                <w:rStyle w:val="716"/>
                <w:rFonts w:hint="eastAsia" w:ascii="仿宋" w:hAnsi="仿宋" w:eastAsia="仿宋" w:cs="仿宋"/>
                <w:b/>
                <w:bCs/>
                <w:color w:val="auto"/>
                <w:sz w:val="24"/>
                <w:highlight w:val="none"/>
              </w:rPr>
              <w:t xml:space="preserve">提供证书</w:t>
            </w:r>
            <w:r>
              <w:rPr>
                <w:rStyle w:val="716"/>
                <w:rFonts w:hint="eastAsia" w:ascii="仿宋" w:hAnsi="仿宋" w:eastAsia="仿宋" w:cs="仿宋"/>
                <w:b/>
                <w:bCs/>
                <w:color w:val="auto"/>
                <w:sz w:val="24"/>
                <w:highlight w:val="none"/>
                <w:lang w:val="en-US" w:eastAsia="zh-CN"/>
              </w:rPr>
              <w:t xml:space="preserve">原件</w:t>
            </w:r>
            <w:r>
              <w:rPr>
                <w:rStyle w:val="716"/>
                <w:rFonts w:hint="eastAsia" w:ascii="仿宋" w:hAnsi="仿宋" w:eastAsia="仿宋" w:cs="仿宋"/>
                <w:b/>
                <w:bCs/>
                <w:color w:val="auto"/>
                <w:sz w:val="24"/>
                <w:highlight w:val="none"/>
                <w:lang w:eastAsia="zh-CN"/>
              </w:rPr>
              <w:t xml:space="preserve">扫描件，</w:t>
            </w:r>
            <w:r>
              <w:rPr>
                <w:rStyle w:val="716"/>
                <w:rFonts w:hint="eastAsia" w:ascii="仿宋" w:hAnsi="仿宋" w:eastAsia="仿宋" w:cs="仿宋"/>
                <w:b/>
                <w:bCs/>
                <w:color w:val="auto"/>
                <w:sz w:val="24"/>
                <w:highlight w:val="none"/>
              </w:rPr>
              <w:t xml:space="preserve">年限以获得造价师</w:t>
            </w:r>
            <w:r>
              <w:rPr>
                <w:rStyle w:val="716"/>
                <w:rFonts w:hint="eastAsia" w:ascii="仿宋" w:hAnsi="仿宋" w:eastAsia="仿宋" w:cs="仿宋"/>
                <w:b/>
                <w:bCs/>
                <w:color w:val="auto"/>
                <w:sz w:val="24"/>
                <w:highlight w:val="none"/>
                <w:lang w:val="en-US" w:eastAsia="zh-CN"/>
              </w:rPr>
              <w:t xml:space="preserve">注册</w:t>
            </w:r>
            <w:r>
              <w:rPr>
                <w:rStyle w:val="716"/>
                <w:rFonts w:hint="eastAsia" w:ascii="仿宋" w:hAnsi="仿宋" w:eastAsia="仿宋" w:cs="仿宋"/>
                <w:b/>
                <w:bCs/>
                <w:color w:val="auto"/>
                <w:sz w:val="24"/>
                <w:highlight w:val="none"/>
              </w:rPr>
              <w:t xml:space="preserve">证</w:t>
            </w:r>
            <w:r>
              <w:rPr>
                <w:rStyle w:val="716"/>
                <w:rFonts w:hint="eastAsia" w:ascii="仿宋" w:hAnsi="仿宋" w:eastAsia="仿宋" w:cs="仿宋"/>
                <w:b/>
                <w:bCs/>
                <w:color w:val="auto"/>
                <w:sz w:val="24"/>
                <w:highlight w:val="none"/>
                <w:lang w:val="en-US" w:eastAsia="zh-CN"/>
              </w:rPr>
              <w:t xml:space="preserve">书初始注册</w:t>
            </w:r>
            <w:r>
              <w:rPr>
                <w:rStyle w:val="716"/>
                <w:rFonts w:hint="eastAsia" w:ascii="仿宋" w:hAnsi="仿宋" w:eastAsia="仿宋" w:cs="仿宋"/>
                <w:b/>
                <w:bCs/>
                <w:color w:val="auto"/>
                <w:sz w:val="24"/>
                <w:highlight w:val="none"/>
              </w:rPr>
              <w:t xml:space="preserve">日期为准</w:t>
            </w:r>
            <w:r>
              <w:rPr>
                <w:rStyle w:val="716"/>
                <w:rFonts w:hint="eastAsia" w:ascii="仿宋" w:hAnsi="仿宋" w:eastAsia="仿宋" w:cs="仿宋"/>
                <w:b/>
                <w:bCs/>
                <w:color w:val="auto"/>
                <w:sz w:val="24"/>
                <w:highlight w:val="none"/>
                <w:lang w:eastAsia="zh-CN"/>
              </w:rPr>
              <w:t xml:space="preserve">。</w:t>
            </w:r>
            <w:r/>
          </w:p>
          <w:p>
            <w:pPr>
              <w:ind w:right="0" w:firstLine="480"/>
              <w:jc w:val="both"/>
              <w:keepLines w:val="0"/>
              <w:keepNext w:val="0"/>
              <w:spacing w:before="0" w:beforeAutospacing="0" w:after="0" w:afterAutospacing="0" w:line="300" w:lineRule="exact"/>
              <w:widowControl w:val="off"/>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eastAsia="zh-CN" w:bidi="ar"/>
              </w:rPr>
              <w:t xml:space="preserve">（3）项目负责人具备高级工程师职称得3分；中级工程师职称得1分。</w:t>
            </w:r>
            <w:r>
              <w:rPr>
                <w:rStyle w:val="716"/>
                <w:rFonts w:hint="eastAsia" w:ascii="仿宋" w:hAnsi="仿宋" w:eastAsia="仿宋" w:cs="仿宋"/>
                <w:b/>
                <w:bCs/>
                <w:color w:val="auto"/>
                <w:sz w:val="24"/>
                <w:highlight w:val="none"/>
                <w:lang w:val="en-US" w:eastAsia="zh-CN"/>
              </w:rPr>
              <w:t xml:space="preserve">须</w:t>
            </w:r>
            <w:r>
              <w:rPr>
                <w:rStyle w:val="716"/>
                <w:rFonts w:hint="eastAsia" w:ascii="仿宋" w:hAnsi="仿宋" w:eastAsia="仿宋" w:cs="仿宋"/>
                <w:b/>
                <w:bCs/>
                <w:color w:val="auto"/>
                <w:sz w:val="24"/>
                <w:highlight w:val="none"/>
              </w:rPr>
              <w:t xml:space="preserve">提供证书</w:t>
            </w:r>
            <w:r>
              <w:rPr>
                <w:rStyle w:val="716"/>
                <w:rFonts w:hint="eastAsia" w:ascii="仿宋" w:hAnsi="仿宋" w:eastAsia="仿宋" w:cs="仿宋"/>
                <w:b/>
                <w:bCs/>
                <w:color w:val="auto"/>
                <w:sz w:val="24"/>
                <w:highlight w:val="none"/>
                <w:lang w:val="en-US" w:eastAsia="zh-CN"/>
              </w:rPr>
              <w:t xml:space="preserve">原件</w:t>
            </w:r>
            <w:r>
              <w:rPr>
                <w:rStyle w:val="716"/>
                <w:rFonts w:hint="eastAsia" w:ascii="仿宋" w:hAnsi="仿宋" w:eastAsia="仿宋" w:cs="仿宋"/>
                <w:b/>
                <w:bCs/>
                <w:color w:val="auto"/>
                <w:sz w:val="24"/>
                <w:highlight w:val="none"/>
                <w:lang w:eastAsia="zh-CN"/>
              </w:rPr>
              <w:t xml:space="preserve">扫描件。</w:t>
            </w:r>
            <w:r/>
          </w:p>
          <w:p>
            <w:pPr>
              <w:ind w:firstLine="480"/>
              <w:spacing w:line="300" w:lineRule="exact"/>
              <w:rPr>
                <w:rStyle w:val="716"/>
                <w:rFonts w:ascii="仿宋" w:hAnsi="仿宋" w:eastAsia="仿宋" w:cs="仿宋"/>
                <w:b w:val="0"/>
                <w:bCs w:val="0"/>
                <w:color w:val="auto"/>
                <w:sz w:val="24"/>
                <w:highlight w:val="cyan"/>
              </w:rPr>
            </w:pPr>
            <w:r>
              <w:rPr>
                <w:rStyle w:val="716"/>
                <w:rFonts w:hint="eastAsia" w:ascii="仿宋" w:hAnsi="仿宋" w:eastAsia="仿宋" w:cs="仿宋_GB2312"/>
                <w:b w:val="0"/>
                <w:bCs w:val="0"/>
                <w:color w:val="auto"/>
                <w:sz w:val="24"/>
                <w:szCs w:val="24"/>
                <w:highlight w:val="none"/>
                <w:lang w:val="en-US" w:eastAsia="zh-CN"/>
              </w:rPr>
              <w:t xml:space="preserve">（4）2021年1月1日（以合同签订日期为准）以来担任过交通工</w:t>
            </w:r>
            <w:r>
              <w:rPr>
                <w:rFonts w:hint="eastAsia" w:ascii="仿宋" w:hAnsi="仿宋" w:eastAsia="仿宋" w:cs="仿宋"/>
                <w:b w:val="0"/>
                <w:bCs w:val="0"/>
                <w:color w:val="auto"/>
                <w:sz w:val="24"/>
                <w:szCs w:val="24"/>
                <w:highlight w:val="none"/>
                <w:lang w:val="en-US" w:eastAsia="zh-CN" w:bidi="ar"/>
              </w:rPr>
              <w:t xml:space="preserve">程项目造价咨询（全过程跟踪审计、结算审计）业务项目负责人，有一项得2分，本</w:t>
            </w:r>
            <w:r>
              <w:rPr>
                <w:rStyle w:val="716"/>
                <w:rFonts w:hint="eastAsia" w:ascii="仿宋" w:hAnsi="仿宋" w:eastAsia="仿宋" w:cs="仿宋_GB2312"/>
                <w:b w:val="0"/>
                <w:bCs w:val="0"/>
                <w:color w:val="auto"/>
                <w:sz w:val="24"/>
                <w:highlight w:val="none"/>
              </w:rPr>
              <w:t xml:space="preserve">项最高得</w:t>
            </w:r>
            <w:r>
              <w:rPr>
                <w:rStyle w:val="716"/>
                <w:rFonts w:hint="eastAsia" w:ascii="仿宋" w:hAnsi="仿宋" w:eastAsia="仿宋" w:cs="仿宋_GB2312"/>
                <w:b w:val="0"/>
                <w:bCs w:val="0"/>
                <w:color w:val="auto"/>
                <w:sz w:val="24"/>
                <w:highlight w:val="none"/>
                <w:lang w:val="en-US" w:eastAsia="zh-CN"/>
              </w:rPr>
              <w:t xml:space="preserve">10</w:t>
            </w:r>
            <w:r>
              <w:rPr>
                <w:rStyle w:val="716"/>
                <w:rFonts w:hint="eastAsia" w:ascii="仿宋" w:hAnsi="仿宋" w:eastAsia="仿宋" w:cs="仿宋_GB2312"/>
                <w:b w:val="0"/>
                <w:bCs w:val="0"/>
                <w:color w:val="auto"/>
                <w:sz w:val="24"/>
                <w:highlight w:val="none"/>
              </w:rPr>
              <w:t xml:space="preserve">分。</w:t>
            </w:r>
            <w:r>
              <w:rPr>
                <w:rStyle w:val="716"/>
                <w:rFonts w:hint="eastAsia" w:ascii="仿宋" w:hAnsi="仿宋" w:eastAsia="仿宋" w:cs="仿宋_GB2312"/>
                <w:b/>
                <w:bCs/>
                <w:color w:val="auto"/>
                <w:sz w:val="24"/>
                <w:highlight w:val="none"/>
              </w:rPr>
              <w:t xml:space="preserve">须</w:t>
            </w:r>
            <w:r>
              <w:rPr>
                <w:rStyle w:val="716"/>
                <w:rFonts w:hint="eastAsia" w:ascii="仿宋" w:hAnsi="仿宋" w:eastAsia="仿宋" w:cs="仿宋_GB2312"/>
                <w:b/>
                <w:bCs/>
                <w:color w:val="auto"/>
                <w:sz w:val="24"/>
                <w:highlight w:val="none"/>
                <w:lang w:val="en-US" w:eastAsia="zh-CN"/>
              </w:rPr>
              <w:t xml:space="preserve">同时</w:t>
            </w:r>
            <w:r>
              <w:rPr>
                <w:rStyle w:val="716"/>
                <w:rFonts w:hint="eastAsia" w:ascii="仿宋" w:hAnsi="仿宋" w:eastAsia="仿宋" w:cs="仿宋_GB2312"/>
                <w:b/>
                <w:bCs/>
                <w:color w:val="auto"/>
                <w:sz w:val="24"/>
                <w:highlight w:val="none"/>
              </w:rPr>
              <w:t xml:space="preserve">提供以上业绩中标通知书（附中标公告查询网址）</w:t>
            </w:r>
            <w:r>
              <w:rPr>
                <w:rStyle w:val="716"/>
                <w:rFonts w:hint="eastAsia" w:ascii="仿宋" w:hAnsi="仿宋" w:eastAsia="仿宋" w:cs="仿宋_GB2312"/>
                <w:b/>
                <w:bCs/>
                <w:color w:val="auto"/>
                <w:sz w:val="24"/>
                <w:highlight w:val="none"/>
                <w:lang w:val="en-US" w:eastAsia="zh-CN"/>
              </w:rPr>
              <w:t xml:space="preserve">、</w:t>
            </w:r>
            <w:r>
              <w:rPr>
                <w:rStyle w:val="716"/>
                <w:rFonts w:hint="eastAsia" w:ascii="仿宋" w:hAnsi="仿宋" w:eastAsia="仿宋" w:cs="仿宋_GB2312"/>
                <w:b/>
                <w:bCs/>
                <w:color w:val="auto"/>
                <w:sz w:val="24"/>
                <w:highlight w:val="none"/>
              </w:rPr>
              <w:t xml:space="preserve">能</w:t>
            </w:r>
            <w:r>
              <w:rPr>
                <w:rStyle w:val="716"/>
                <w:rFonts w:hint="eastAsia" w:ascii="仿宋" w:hAnsi="仿宋" w:eastAsia="仿宋" w:cs="仿宋"/>
                <w:b/>
                <w:bCs/>
                <w:color w:val="auto"/>
                <w:sz w:val="24"/>
                <w:highlight w:val="none"/>
              </w:rPr>
              <w:t xml:space="preserve">体现项目负责人信息</w:t>
            </w:r>
            <w:r>
              <w:rPr>
                <w:rStyle w:val="716"/>
                <w:rFonts w:hint="eastAsia" w:ascii="仿宋" w:hAnsi="仿宋" w:eastAsia="仿宋" w:cs="仿宋"/>
                <w:b/>
                <w:bCs/>
                <w:color w:val="auto"/>
                <w:sz w:val="24"/>
                <w:highlight w:val="none"/>
                <w:lang w:val="en-US" w:eastAsia="zh-CN"/>
              </w:rPr>
              <w:t xml:space="preserve">的</w:t>
            </w:r>
            <w:r>
              <w:rPr>
                <w:rStyle w:val="716"/>
                <w:rFonts w:hint="eastAsia" w:ascii="仿宋" w:hAnsi="仿宋" w:eastAsia="仿宋" w:cs="仿宋_GB2312"/>
                <w:b/>
                <w:bCs/>
                <w:color w:val="auto"/>
                <w:sz w:val="24"/>
                <w:highlight w:val="none"/>
              </w:rPr>
              <w:t xml:space="preserve">合同原件扫描件（</w:t>
            </w:r>
            <w:r>
              <w:rPr>
                <w:rFonts w:hint="eastAsia" w:ascii="仿宋" w:hAnsi="仿宋" w:eastAsia="仿宋" w:cs="仿宋"/>
                <w:b/>
                <w:bCs/>
                <w:color w:val="auto"/>
                <w:sz w:val="24"/>
                <w:szCs w:val="24"/>
                <w:highlight w:val="none"/>
                <w:lang w:val="en-US" w:eastAsia="zh-CN" w:bidi="ar"/>
              </w:rPr>
              <w:t xml:space="preserve">或能体现项目负责人信息的委托方加盖公章的业绩证明）。</w:t>
            </w:r>
            <w:r/>
          </w:p>
          <w:p>
            <w:pPr>
              <w:spacing w:line="300" w:lineRule="exact"/>
              <w:rPr>
                <w:rStyle w:val="716"/>
                <w:rFonts w:ascii="仿宋" w:hAnsi="仿宋" w:eastAsia="仿宋" w:cs="仿宋"/>
                <w:b/>
                <w:bCs/>
                <w:color w:val="auto"/>
                <w:sz w:val="24"/>
                <w:highlight w:val="none"/>
              </w:rPr>
            </w:pPr>
            <w:r>
              <w:rPr>
                <w:rStyle w:val="716"/>
                <w:rFonts w:hint="eastAsia" w:ascii="仿宋" w:hAnsi="仿宋" w:eastAsia="仿宋" w:cs="仿宋"/>
                <w:b/>
                <w:bCs/>
                <w:color w:val="auto"/>
                <w:sz w:val="24"/>
                <w:highlight w:val="none"/>
              </w:rPr>
              <w:t xml:space="preserve">B</w:t>
            </w:r>
            <w:r>
              <w:rPr>
                <w:rStyle w:val="716"/>
                <w:rFonts w:hint="eastAsia" w:ascii="仿宋" w:hAnsi="仿宋" w:eastAsia="仿宋" w:cs="仿宋"/>
                <w:b/>
                <w:bCs/>
                <w:color w:val="auto"/>
                <w:sz w:val="24"/>
                <w:highlight w:val="none"/>
                <w:lang w:eastAsia="zh-CN"/>
              </w:rPr>
              <w:t xml:space="preserve">、</w:t>
            </w:r>
            <w:r>
              <w:rPr>
                <w:rStyle w:val="716"/>
                <w:rFonts w:hint="eastAsia" w:ascii="仿宋" w:hAnsi="仿宋" w:eastAsia="仿宋" w:cs="仿宋"/>
                <w:b/>
                <w:bCs/>
                <w:color w:val="auto"/>
                <w:sz w:val="24"/>
                <w:highlight w:val="none"/>
              </w:rPr>
              <w:t xml:space="preserve">项目</w:t>
            </w:r>
            <w:r>
              <w:rPr>
                <w:rStyle w:val="716"/>
                <w:rFonts w:hint="eastAsia" w:ascii="仿宋" w:hAnsi="仿宋" w:eastAsia="仿宋" w:cs="仿宋"/>
                <w:b/>
                <w:bCs/>
                <w:color w:val="auto"/>
                <w:sz w:val="24"/>
                <w:highlight w:val="none"/>
              </w:rPr>
              <w:t xml:space="preserve">组成员：</w:t>
            </w:r>
            <w:r/>
          </w:p>
          <w:p>
            <w:pPr>
              <w:ind w:firstLine="480"/>
              <w:spacing w:line="300" w:lineRule="exact"/>
              <w:rPr>
                <w:rStyle w:val="716"/>
                <w:rFonts w:ascii="仿宋" w:hAnsi="仿宋" w:eastAsia="仿宋" w:cs="仿宋"/>
                <w:b w:val="0"/>
                <w:bCs w:val="0"/>
                <w:color w:val="auto"/>
                <w:sz w:val="24"/>
                <w:highlight w:val="none"/>
              </w:rPr>
            </w:pPr>
            <w:r>
              <w:rPr>
                <w:rStyle w:val="716"/>
                <w:rFonts w:hint="eastAsia" w:ascii="仿宋" w:hAnsi="仿宋" w:eastAsia="仿宋" w:cs="仿宋"/>
                <w:b w:val="0"/>
                <w:bCs w:val="0"/>
                <w:color w:val="auto"/>
                <w:sz w:val="24"/>
                <w:highlight w:val="none"/>
                <w:lang w:eastAsia="zh-CN"/>
              </w:rPr>
              <w:t xml:space="preserve">（</w:t>
            </w:r>
            <w:r>
              <w:rPr>
                <w:rStyle w:val="716"/>
                <w:rFonts w:hint="eastAsia" w:ascii="仿宋" w:hAnsi="仿宋" w:eastAsia="仿宋" w:cs="仿宋"/>
                <w:b w:val="0"/>
                <w:bCs w:val="0"/>
                <w:color w:val="auto"/>
                <w:sz w:val="24"/>
                <w:highlight w:val="none"/>
                <w:lang w:val="en-US" w:eastAsia="zh-CN"/>
              </w:rPr>
              <w:t xml:space="preserve">1</w:t>
            </w:r>
            <w:r>
              <w:rPr>
                <w:rStyle w:val="716"/>
                <w:rFonts w:hint="eastAsia" w:ascii="仿宋" w:hAnsi="仿宋" w:eastAsia="仿宋" w:cs="仿宋"/>
                <w:b w:val="0"/>
                <w:bCs w:val="0"/>
                <w:color w:val="auto"/>
                <w:sz w:val="24"/>
                <w:highlight w:val="none"/>
                <w:lang w:eastAsia="zh-CN"/>
              </w:rPr>
              <w:t xml:space="preserve">）</w:t>
            </w:r>
            <w:r>
              <w:rPr>
                <w:rStyle w:val="716"/>
                <w:rFonts w:hint="eastAsia" w:ascii="仿宋" w:hAnsi="仿宋" w:eastAsia="仿宋" w:cs="仿宋"/>
                <w:b w:val="0"/>
                <w:bCs w:val="0"/>
                <w:color w:val="auto"/>
                <w:sz w:val="24"/>
                <w:highlight w:val="none"/>
              </w:rPr>
              <w:t xml:space="preserve">项目组</w:t>
            </w:r>
            <w:r>
              <w:rPr>
                <w:rStyle w:val="716"/>
                <w:rFonts w:hint="eastAsia" w:ascii="仿宋" w:hAnsi="仿宋" w:eastAsia="仿宋" w:cs="仿宋"/>
                <w:b w:val="0"/>
                <w:bCs w:val="0"/>
                <w:color w:val="auto"/>
                <w:sz w:val="24"/>
                <w:highlight w:val="none"/>
                <w:lang w:val="en-US" w:eastAsia="zh-CN"/>
              </w:rPr>
              <w:t xml:space="preserve">成</w:t>
            </w:r>
            <w:r>
              <w:rPr>
                <w:rStyle w:val="716"/>
                <w:rFonts w:hint="eastAsia" w:ascii="仿宋" w:hAnsi="仿宋" w:eastAsia="仿宋" w:cs="仿宋"/>
                <w:b w:val="0"/>
                <w:bCs w:val="0"/>
                <w:color w:val="auto"/>
                <w:sz w:val="24"/>
                <w:highlight w:val="none"/>
              </w:rPr>
              <w:t xml:space="preserve">员中（项目负责人除外）具有</w:t>
            </w:r>
            <w:r>
              <w:rPr>
                <w:rStyle w:val="716"/>
                <w:rFonts w:hint="eastAsia" w:ascii="仿宋" w:hAnsi="仿宋" w:eastAsia="仿宋" w:cs="仿宋"/>
                <w:b w:val="0"/>
                <w:bCs w:val="0"/>
                <w:color w:val="auto"/>
                <w:sz w:val="24"/>
                <w:highlight w:val="none"/>
                <w:lang w:val="en-US" w:eastAsia="zh-CN"/>
              </w:rPr>
              <w:t xml:space="preserve">一级</w:t>
            </w:r>
            <w:r>
              <w:rPr>
                <w:rStyle w:val="716"/>
                <w:rFonts w:hint="eastAsia" w:ascii="仿宋" w:hAnsi="仿宋" w:eastAsia="仿宋" w:cs="仿宋"/>
                <w:b w:val="0"/>
                <w:bCs w:val="0"/>
                <w:color w:val="auto"/>
                <w:sz w:val="24"/>
                <w:highlight w:val="none"/>
              </w:rPr>
              <w:t xml:space="preserve">注册造价师，每提供一人得</w:t>
            </w:r>
            <w:r>
              <w:rPr>
                <w:rStyle w:val="716"/>
                <w:rFonts w:hint="eastAsia" w:ascii="仿宋" w:hAnsi="仿宋" w:eastAsia="仿宋" w:cs="仿宋"/>
                <w:b w:val="0"/>
                <w:bCs w:val="0"/>
                <w:color w:val="auto"/>
                <w:sz w:val="24"/>
                <w:highlight w:val="none"/>
                <w:lang w:val="en-US" w:eastAsia="zh-CN"/>
              </w:rPr>
              <w:t xml:space="preserve">3</w:t>
            </w:r>
            <w:r>
              <w:rPr>
                <w:rStyle w:val="716"/>
                <w:rFonts w:hint="eastAsia" w:ascii="仿宋" w:hAnsi="仿宋" w:eastAsia="仿宋" w:cs="仿宋"/>
                <w:b w:val="0"/>
                <w:bCs w:val="0"/>
                <w:color w:val="auto"/>
                <w:sz w:val="24"/>
                <w:highlight w:val="none"/>
              </w:rPr>
              <w:t xml:space="preserve">分，最高得</w:t>
            </w:r>
            <w:r>
              <w:rPr>
                <w:rStyle w:val="716"/>
                <w:rFonts w:hint="eastAsia" w:ascii="仿宋" w:hAnsi="仿宋" w:eastAsia="仿宋" w:cs="仿宋"/>
                <w:b w:val="0"/>
                <w:bCs w:val="0"/>
                <w:color w:val="auto"/>
                <w:sz w:val="24"/>
                <w:highlight w:val="none"/>
                <w:lang w:val="en-US" w:eastAsia="zh-CN"/>
              </w:rPr>
              <w:t xml:space="preserve">9</w:t>
            </w:r>
            <w:r>
              <w:rPr>
                <w:rStyle w:val="716"/>
                <w:rFonts w:hint="eastAsia" w:ascii="仿宋" w:hAnsi="仿宋" w:eastAsia="仿宋" w:cs="仿宋"/>
                <w:b w:val="0"/>
                <w:bCs w:val="0"/>
                <w:color w:val="auto"/>
                <w:sz w:val="24"/>
                <w:highlight w:val="none"/>
              </w:rPr>
              <w:t xml:space="preserve">分。</w:t>
            </w:r>
            <w:r/>
          </w:p>
          <w:p>
            <w:pPr>
              <w:ind w:firstLine="480"/>
              <w:rPr>
                <w:rStyle w:val="716"/>
                <w:rFonts w:ascii="仿宋" w:hAnsi="仿宋" w:eastAsia="仿宋" w:cs="仿宋"/>
                <w:b w:val="0"/>
                <w:bCs w:val="0"/>
                <w:color w:val="auto"/>
                <w:sz w:val="24"/>
                <w:highlight w:val="none"/>
              </w:rPr>
            </w:pPr>
            <w:r>
              <w:rPr>
                <w:rStyle w:val="716"/>
                <w:rFonts w:hint="eastAsia" w:ascii="仿宋" w:hAnsi="仿宋" w:eastAsia="仿宋" w:cs="仿宋"/>
                <w:b w:val="0"/>
                <w:bCs w:val="0"/>
                <w:color w:val="auto"/>
                <w:sz w:val="24"/>
                <w:highlight w:val="none"/>
                <w:lang w:eastAsia="zh-CN"/>
              </w:rPr>
              <w:t xml:space="preserve">（</w:t>
            </w:r>
            <w:r>
              <w:rPr>
                <w:rStyle w:val="716"/>
                <w:rFonts w:hint="eastAsia" w:ascii="仿宋" w:hAnsi="仿宋" w:eastAsia="仿宋" w:cs="仿宋"/>
                <w:b w:val="0"/>
                <w:bCs w:val="0"/>
                <w:color w:val="auto"/>
                <w:sz w:val="24"/>
                <w:highlight w:val="none"/>
                <w:lang w:val="en-US" w:eastAsia="zh-CN"/>
              </w:rPr>
              <w:t xml:space="preserve">2</w:t>
            </w:r>
            <w:r>
              <w:rPr>
                <w:rStyle w:val="716"/>
                <w:rFonts w:hint="eastAsia" w:ascii="仿宋" w:hAnsi="仿宋" w:eastAsia="仿宋" w:cs="仿宋"/>
                <w:b w:val="0"/>
                <w:bCs w:val="0"/>
                <w:color w:val="auto"/>
                <w:sz w:val="24"/>
                <w:highlight w:val="none"/>
                <w:lang w:eastAsia="zh-CN"/>
              </w:rPr>
              <w:t xml:space="preserve">）</w:t>
            </w:r>
            <w:r>
              <w:rPr>
                <w:rStyle w:val="716"/>
                <w:rFonts w:hint="eastAsia" w:ascii="仿宋" w:hAnsi="仿宋" w:eastAsia="仿宋" w:cs="仿宋"/>
                <w:b w:val="0"/>
                <w:bCs w:val="0"/>
                <w:color w:val="auto"/>
                <w:sz w:val="24"/>
                <w:highlight w:val="none"/>
              </w:rPr>
              <w:t xml:space="preserve">项目</w:t>
            </w:r>
            <w:r>
              <w:rPr>
                <w:rStyle w:val="716"/>
                <w:rFonts w:hint="eastAsia" w:ascii="仿宋" w:hAnsi="仿宋" w:eastAsia="仿宋" w:cs="仿宋"/>
                <w:b w:val="0"/>
                <w:bCs w:val="0"/>
                <w:color w:val="auto"/>
                <w:sz w:val="24"/>
                <w:highlight w:val="none"/>
                <w:lang w:val="en-US" w:eastAsia="zh-CN"/>
              </w:rPr>
              <w:t xml:space="preserve">组</w:t>
            </w:r>
            <w:r>
              <w:rPr>
                <w:rStyle w:val="716"/>
                <w:rFonts w:hint="eastAsia" w:ascii="仿宋" w:hAnsi="仿宋" w:eastAsia="仿宋" w:cs="仿宋"/>
                <w:b w:val="0"/>
                <w:bCs w:val="0"/>
                <w:color w:val="auto"/>
                <w:sz w:val="24"/>
                <w:highlight w:val="none"/>
              </w:rPr>
              <w:t xml:space="preserve">成员中（项目负责人除外）具有</w:t>
            </w:r>
            <w:r>
              <w:rPr>
                <w:rStyle w:val="716"/>
                <w:rFonts w:hint="eastAsia" w:ascii="仿宋" w:hAnsi="仿宋" w:eastAsia="仿宋" w:cs="仿宋"/>
                <w:b w:val="0"/>
                <w:bCs w:val="0"/>
                <w:color w:val="auto"/>
                <w:sz w:val="24"/>
                <w:highlight w:val="none"/>
                <w:lang w:val="en-US" w:eastAsia="zh-CN"/>
              </w:rPr>
              <w:t xml:space="preserve">工程或经济类</w:t>
            </w:r>
            <w:r>
              <w:rPr>
                <w:rStyle w:val="716"/>
                <w:rFonts w:hint="eastAsia" w:ascii="仿宋" w:hAnsi="仿宋" w:eastAsia="仿宋" w:cs="仿宋"/>
                <w:b w:val="0"/>
                <w:bCs w:val="0"/>
                <w:color w:val="auto"/>
                <w:sz w:val="24"/>
                <w:highlight w:val="none"/>
              </w:rPr>
              <w:t xml:space="preserve">高级</w:t>
            </w:r>
            <w:r>
              <w:rPr>
                <w:rStyle w:val="716"/>
                <w:rFonts w:hint="eastAsia" w:ascii="仿宋" w:hAnsi="仿宋" w:eastAsia="仿宋" w:cs="仿宋"/>
                <w:b w:val="0"/>
                <w:bCs w:val="0"/>
                <w:color w:val="auto"/>
                <w:sz w:val="24"/>
                <w:highlight w:val="none"/>
                <w:lang w:val="en-US" w:eastAsia="zh-CN"/>
              </w:rPr>
              <w:t xml:space="preserve">职称的，每提供一人得3</w:t>
            </w:r>
            <w:r>
              <w:rPr>
                <w:rStyle w:val="716"/>
                <w:rFonts w:hint="eastAsia" w:ascii="仿宋" w:hAnsi="仿宋" w:eastAsia="仿宋" w:cs="仿宋"/>
                <w:b w:val="0"/>
                <w:bCs w:val="0"/>
                <w:color w:val="auto"/>
                <w:sz w:val="24"/>
                <w:highlight w:val="none"/>
              </w:rPr>
              <w:t xml:space="preserve">分，最高</w:t>
            </w:r>
            <w:r>
              <w:rPr>
                <w:rStyle w:val="716"/>
                <w:rFonts w:hint="eastAsia" w:ascii="仿宋" w:hAnsi="仿宋" w:eastAsia="仿宋" w:cs="仿宋"/>
                <w:b w:val="0"/>
                <w:bCs w:val="0"/>
                <w:color w:val="auto"/>
                <w:sz w:val="24"/>
                <w:highlight w:val="none"/>
                <w:lang w:val="en-US" w:eastAsia="zh-CN"/>
              </w:rPr>
              <w:t xml:space="preserve">得9</w:t>
            </w:r>
            <w:r>
              <w:rPr>
                <w:rStyle w:val="716"/>
                <w:rFonts w:hint="eastAsia" w:ascii="仿宋" w:hAnsi="仿宋" w:eastAsia="仿宋" w:cs="仿宋"/>
                <w:b w:val="0"/>
                <w:bCs w:val="0"/>
                <w:color w:val="auto"/>
                <w:sz w:val="24"/>
                <w:highlight w:val="none"/>
              </w:rPr>
              <w:t xml:space="preserve">分。</w:t>
            </w:r>
            <w:r/>
          </w:p>
          <w:p>
            <w:pPr>
              <w:ind w:firstLine="482"/>
              <w:rPr>
                <w:rFonts w:ascii="仿宋" w:hAnsi="仿宋" w:eastAsia="仿宋" w:cs="Times New Roman"/>
                <w:b w:val="0"/>
                <w:bCs w:val="0"/>
                <w:color w:val="auto"/>
                <w:sz w:val="24"/>
                <w:szCs w:val="24"/>
                <w:highlight w:val="none"/>
              </w:rPr>
            </w:pPr>
            <w:r>
              <w:rPr>
                <w:rFonts w:hint="eastAsia" w:ascii="仿宋" w:hAnsi="仿宋" w:eastAsia="仿宋" w:cs="Times New Roman"/>
                <w:b/>
                <w:bCs/>
                <w:color w:val="auto"/>
                <w:sz w:val="24"/>
                <w:highlight w:val="none"/>
              </w:rPr>
              <w:t xml:space="preserve">注：</w:t>
            </w:r>
            <w:r>
              <w:rPr>
                <w:rFonts w:hint="eastAsia" w:ascii="仿宋" w:hAnsi="仿宋" w:eastAsia="仿宋" w:cs="Times New Roman"/>
                <w:b/>
                <w:bCs/>
                <w:color w:val="auto"/>
                <w:sz w:val="24"/>
                <w:highlight w:val="none"/>
                <w:lang w:val="en-US" w:eastAsia="zh-CN"/>
              </w:rPr>
              <w:t xml:space="preserve">项目组成员须同时</w:t>
            </w:r>
            <w:r>
              <w:rPr>
                <w:rFonts w:hint="eastAsia" w:ascii="仿宋" w:hAnsi="仿宋" w:eastAsia="仿宋" w:cs="Times New Roman"/>
                <w:b/>
                <w:bCs/>
                <w:color w:val="auto"/>
                <w:sz w:val="24"/>
                <w:highlight w:val="none"/>
              </w:rPr>
              <w:t xml:space="preserve">提供</w:t>
            </w:r>
            <w:r>
              <w:rPr>
                <w:rFonts w:hint="eastAsia" w:ascii="仿宋" w:hAnsi="仿宋" w:eastAsia="仿宋" w:cs="Times New Roman"/>
                <w:b/>
                <w:bCs/>
                <w:color w:val="auto"/>
                <w:sz w:val="24"/>
                <w:highlight w:val="none"/>
                <w:lang w:val="en-US" w:eastAsia="zh-CN"/>
              </w:rPr>
              <w:t xml:space="preserve">项目组</w:t>
            </w:r>
            <w:r>
              <w:rPr>
                <w:rFonts w:hint="eastAsia" w:ascii="仿宋" w:hAnsi="仿宋" w:eastAsia="仿宋" w:cs="Times New Roman"/>
                <w:b/>
                <w:bCs/>
                <w:color w:val="auto"/>
                <w:sz w:val="24"/>
                <w:highlight w:val="none"/>
              </w:rPr>
              <w:t xml:space="preserve">人员名单、身份证</w:t>
            </w:r>
            <w:r>
              <w:rPr>
                <w:rFonts w:hint="eastAsia" w:ascii="仿宋" w:hAnsi="仿宋" w:eastAsia="仿宋" w:cs="Times New Roman"/>
                <w:b/>
                <w:bCs/>
                <w:color w:val="auto"/>
                <w:sz w:val="24"/>
                <w:highlight w:val="none"/>
                <w:lang w:val="en-US" w:eastAsia="zh-CN"/>
              </w:rPr>
              <w:t xml:space="preserve">、</w:t>
            </w:r>
            <w:r>
              <w:rPr>
                <w:rFonts w:hint="eastAsia" w:ascii="仿宋" w:hAnsi="仿宋" w:eastAsia="仿宋" w:cs="Times New Roman"/>
                <w:b/>
                <w:bCs/>
                <w:color w:val="auto"/>
                <w:sz w:val="24"/>
                <w:highlight w:val="none"/>
              </w:rPr>
              <w:t xml:space="preserve">造价师注册证书、职称证书</w:t>
            </w:r>
            <w:r>
              <w:rPr>
                <w:rStyle w:val="716"/>
                <w:rFonts w:hint="eastAsia" w:ascii="仿宋" w:hAnsi="仿宋" w:eastAsia="仿宋" w:cs="仿宋"/>
                <w:b/>
                <w:bCs/>
                <w:color w:val="auto"/>
                <w:sz w:val="24"/>
                <w:highlight w:val="none"/>
                <w:lang w:val="en-US" w:eastAsia="zh-CN"/>
              </w:rPr>
              <w:t xml:space="preserve">扫描件及响应文件提交截止日前最近1个月响应供应商为其缴纳社保的证明。</w:t>
            </w:r>
            <w:r/>
          </w:p>
        </w:tc>
      </w:tr>
      <w:tr>
        <w:trPr>
          <w:jc w:val="center"/>
          <w:trHeight w:val="686"/>
        </w:trPr>
        <w:tc>
          <w:tcPr>
            <w:tcW w:w="328" w:type="pct"/>
            <w:vAlign w:val="center"/>
            <w:textDirection w:val="lrTb"/>
            <w:noWrap/>
          </w:tcPr>
          <w:p>
            <w:pPr>
              <w:jc w:val="center"/>
              <w:spacing w:line="300" w:lineRule="atLeas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792" w:type="pct"/>
            <w:vAlign w:val="center"/>
            <w:textDirection w:val="lrTb"/>
            <w:noWrap/>
          </w:tcPr>
          <w:p>
            <w:pPr>
              <w:jc w:val="center"/>
              <w:rPr>
                <w:rFonts w:ascii="仿宋" w:hAnsi="仿宋" w:eastAsia="仿宋" w:cs="Times New Roman"/>
                <w:color w:val="auto"/>
                <w:sz w:val="24"/>
                <w:szCs w:val="24"/>
                <w:highlight w:val="none"/>
              </w:rPr>
            </w:pPr>
            <w:r>
              <w:rPr>
                <w:rFonts w:hint="eastAsia" w:ascii="仿宋" w:hAnsi="仿宋" w:eastAsia="仿宋" w:cs="Times New Roman"/>
                <w:color w:val="auto"/>
                <w:sz w:val="24"/>
                <w:highlight w:val="none"/>
              </w:rPr>
              <w:t xml:space="preserve">业绩</w:t>
            </w:r>
            <w:r/>
          </w:p>
        </w:tc>
        <w:tc>
          <w:tcPr>
            <w:shd w:val="clear" w:color="auto" w:fill="auto"/>
            <w:tcW w:w="334" w:type="pct"/>
            <w:vAlign w:val="center"/>
            <w:textDirection w:val="lrTb"/>
            <w:noWrap/>
          </w:tcPr>
          <w:p>
            <w:pPr>
              <w:jc w:val="center"/>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highlight w:val="none"/>
                <w:lang w:val="en-US" w:eastAsia="zh-CN"/>
              </w:rPr>
              <w:t xml:space="preserve">14</w:t>
            </w:r>
            <w:r/>
          </w:p>
        </w:tc>
        <w:tc>
          <w:tcPr>
            <w:tcW w:w="3544" w:type="pct"/>
            <w:vAlign w:val="center"/>
            <w:textDirection w:val="lrTb"/>
            <w:noWrap/>
          </w:tcPr>
          <w:p>
            <w:pPr>
              <w:ind w:firstLine="480"/>
              <w:spacing w:line="300" w:lineRule="exact"/>
              <w:rPr>
                <w:rFonts w:hint="default" w:ascii="仿宋" w:hAnsi="仿宋" w:eastAsia="仿宋" w:cs="Times New Roman"/>
                <w:b w:val="0"/>
                <w:bCs w:val="0"/>
                <w:color w:val="auto"/>
                <w:sz w:val="24"/>
                <w:szCs w:val="24"/>
                <w:highlight w:val="none"/>
                <w:lang w:val="en-US" w:eastAsia="zh-CN"/>
              </w:rPr>
            </w:pPr>
            <w:r>
              <w:rPr>
                <w:rStyle w:val="716"/>
                <w:rFonts w:hint="eastAsia" w:ascii="仿宋" w:hAnsi="仿宋" w:eastAsia="仿宋" w:cs="仿宋_GB2312"/>
                <w:b w:val="0"/>
                <w:bCs w:val="0"/>
                <w:color w:val="auto"/>
                <w:sz w:val="24"/>
                <w:highlight w:val="none"/>
              </w:rPr>
              <w:t xml:space="preserve">202</w:t>
            </w:r>
            <w:r>
              <w:rPr>
                <w:rStyle w:val="716"/>
                <w:rFonts w:hint="eastAsia" w:ascii="仿宋" w:hAnsi="仿宋" w:eastAsia="仿宋" w:cs="仿宋_GB2312"/>
                <w:b w:val="0"/>
                <w:bCs w:val="0"/>
                <w:color w:val="auto"/>
                <w:sz w:val="24"/>
                <w:highlight w:val="none"/>
                <w:lang w:val="en-US" w:eastAsia="zh-CN"/>
              </w:rPr>
              <w:t xml:space="preserve">1</w:t>
            </w:r>
            <w:r>
              <w:rPr>
                <w:rStyle w:val="716"/>
                <w:rFonts w:hint="eastAsia" w:ascii="仿宋" w:hAnsi="仿宋" w:eastAsia="仿宋" w:cs="仿宋_GB2312"/>
                <w:b w:val="0"/>
                <w:bCs w:val="0"/>
                <w:color w:val="auto"/>
                <w:sz w:val="24"/>
                <w:highlight w:val="none"/>
              </w:rPr>
              <w:t xml:space="preserve">年1月1日</w:t>
            </w:r>
            <w:r>
              <w:rPr>
                <w:rStyle w:val="716"/>
                <w:rFonts w:hint="eastAsia" w:ascii="仿宋" w:hAnsi="仿宋" w:eastAsia="仿宋" w:cs="仿宋_GB2312"/>
                <w:b w:val="0"/>
                <w:bCs w:val="0"/>
                <w:color w:val="auto"/>
                <w:sz w:val="24"/>
                <w:highlight w:val="none"/>
                <w:lang w:eastAsia="zh-CN"/>
              </w:rPr>
              <w:t xml:space="preserve">（以合同签订日期为准）</w:t>
            </w:r>
            <w:r>
              <w:rPr>
                <w:rStyle w:val="716"/>
                <w:rFonts w:hint="eastAsia" w:ascii="仿宋" w:hAnsi="仿宋" w:eastAsia="仿宋" w:cs="仿宋_GB2312"/>
                <w:b w:val="0"/>
                <w:bCs w:val="0"/>
                <w:color w:val="auto"/>
                <w:sz w:val="24"/>
                <w:highlight w:val="none"/>
              </w:rPr>
              <w:t xml:space="preserve">以来</w:t>
            </w:r>
            <w:r>
              <w:rPr>
                <w:rStyle w:val="716"/>
                <w:rFonts w:hint="eastAsia" w:ascii="仿宋" w:hAnsi="仿宋" w:eastAsia="仿宋" w:cs="仿宋_GB2312"/>
                <w:b w:val="0"/>
                <w:bCs w:val="0"/>
                <w:color w:val="auto"/>
                <w:sz w:val="24"/>
                <w:highlight w:val="none"/>
                <w:lang w:val="en-US" w:eastAsia="zh-CN"/>
              </w:rPr>
              <w:t xml:space="preserve">响应供应商承担过交通工程项目造价咨询服务（全过程跟踪审计、结算审计）的，有一项得2分，本项最高得14分。</w:t>
            </w:r>
            <w:r>
              <w:rPr>
                <w:rStyle w:val="716"/>
                <w:rFonts w:hint="eastAsia" w:ascii="仿宋" w:hAnsi="仿宋" w:eastAsia="仿宋" w:cs="仿宋_GB2312"/>
                <w:b/>
                <w:bCs/>
                <w:color w:val="auto"/>
                <w:sz w:val="24"/>
                <w:highlight w:val="none"/>
                <w:lang w:val="en-US" w:eastAsia="zh-CN"/>
              </w:rPr>
              <w:t xml:space="preserve">须同时</w:t>
            </w:r>
            <w:r>
              <w:rPr>
                <w:rStyle w:val="716"/>
                <w:rFonts w:hint="eastAsia" w:ascii="仿宋" w:hAnsi="仿宋" w:eastAsia="仿宋" w:cs="仿宋_GB2312"/>
                <w:b/>
                <w:bCs/>
                <w:color w:val="auto"/>
                <w:sz w:val="24"/>
                <w:highlight w:val="none"/>
              </w:rPr>
              <w:t xml:space="preserve">提供以上业绩中标通知书（附中标公告查询网址）</w:t>
            </w:r>
            <w:r>
              <w:rPr>
                <w:rStyle w:val="716"/>
                <w:rFonts w:hint="eastAsia" w:ascii="仿宋" w:hAnsi="仿宋" w:eastAsia="仿宋" w:cs="仿宋_GB2312"/>
                <w:b/>
                <w:bCs/>
                <w:color w:val="auto"/>
                <w:sz w:val="24"/>
                <w:highlight w:val="none"/>
                <w:lang w:val="en-US" w:eastAsia="zh-CN"/>
              </w:rPr>
              <w:t xml:space="preserve">、</w:t>
            </w:r>
            <w:r>
              <w:rPr>
                <w:rStyle w:val="716"/>
                <w:rFonts w:hint="eastAsia" w:ascii="仿宋" w:hAnsi="仿宋" w:eastAsia="仿宋" w:cs="仿宋_GB2312"/>
                <w:b/>
                <w:bCs/>
                <w:color w:val="auto"/>
                <w:sz w:val="24"/>
                <w:highlight w:val="none"/>
              </w:rPr>
              <w:t xml:space="preserve">合同原件扫描件</w:t>
            </w:r>
            <w:r>
              <w:rPr>
                <w:rStyle w:val="716"/>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szCs w:val="24"/>
                <w:highlight w:val="none"/>
                <w:lang w:val="en-US" w:eastAsia="zh-CN" w:bidi="ar"/>
              </w:rPr>
              <w:t xml:space="preserve">或委托方加盖公章的业绩证明原件扫描件）</w:t>
            </w:r>
            <w:r>
              <w:rPr>
                <w:rStyle w:val="716"/>
                <w:rFonts w:hint="eastAsia" w:ascii="仿宋" w:hAnsi="仿宋" w:eastAsia="仿宋" w:cs="仿宋_GB2312"/>
                <w:b/>
                <w:bCs/>
                <w:color w:val="auto"/>
                <w:sz w:val="24"/>
                <w:highlight w:val="none"/>
              </w:rPr>
              <w:t xml:space="preserve">。</w:t>
            </w:r>
            <w:r>
              <w:rPr>
                <w:rFonts w:hint="eastAsia" w:ascii="仿宋" w:hAnsi="仿宋" w:eastAsia="仿宋" w:cs="仿宋"/>
                <w:b/>
                <w:bCs/>
                <w:color w:val="auto"/>
                <w:sz w:val="24"/>
                <w:szCs w:val="24"/>
                <w:highlight w:val="none"/>
                <w:lang w:val="en-US" w:eastAsia="zh-CN"/>
              </w:rPr>
              <w:t xml:space="preserve">与项目负责人业绩不重复计分。</w:t>
            </w:r>
            <w:r/>
          </w:p>
        </w:tc>
      </w:tr>
      <w:tr>
        <w:trPr>
          <w:jc w:val="center"/>
          <w:trHeight w:val="531"/>
        </w:trPr>
        <w:tc>
          <w:tcPr>
            <w:tcW w:w="328" w:type="pct"/>
            <w:vAlign w:val="center"/>
            <w:textDirection w:val="lrTb"/>
            <w:noWrap/>
          </w:tcPr>
          <w:p>
            <w:pPr>
              <w:jc w:val="center"/>
              <w:spacing w:line="300" w:lineRule="atLeas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W w:w="792" w:type="pct"/>
            <w:vAlign w:val="center"/>
            <w:textDirection w:val="lrTb"/>
            <w:noWrap/>
          </w:tcPr>
          <w:p>
            <w:pPr>
              <w:jc w:val="center"/>
              <w:rPr>
                <w:rFonts w:hint="eastAsia" w:ascii="仿宋" w:hAnsi="仿宋" w:eastAsia="仿宋" w:cs="Times New Roman"/>
                <w:color w:val="auto"/>
                <w:sz w:val="24"/>
                <w:szCs w:val="24"/>
                <w:highlight w:val="none"/>
              </w:rPr>
            </w:pPr>
            <w:r>
              <w:rPr>
                <w:rFonts w:hint="eastAsia" w:ascii="仿宋" w:hAnsi="仿宋" w:eastAsia="仿宋" w:cs="仿宋"/>
                <w:color w:val="auto"/>
                <w:sz w:val="24"/>
                <w:highlight w:val="none"/>
              </w:rPr>
              <w:t xml:space="preserve">服务</w:t>
            </w:r>
            <w:r/>
          </w:p>
        </w:tc>
        <w:tc>
          <w:tcPr>
            <w:shd w:val="clear" w:color="auto" w:fill="auto"/>
            <w:tcW w:w="334" w:type="pct"/>
            <w:vAlign w:val="center"/>
            <w:textDirection w:val="lrTb"/>
            <w:noWrap/>
          </w:tcPr>
          <w:p>
            <w:pPr>
              <w:jc w:val="center"/>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5</w:t>
            </w:r>
            <w:r/>
          </w:p>
        </w:tc>
        <w:tc>
          <w:tcPr>
            <w:tcW w:w="3544" w:type="pct"/>
            <w:vAlign w:val="center"/>
            <w:textDirection w:val="lrTb"/>
            <w:noWrap/>
          </w:tcPr>
          <w:p>
            <w:pPr>
              <w:ind w:firstLine="480"/>
              <w:spacing w:line="300" w:lineRule="exact"/>
              <w:rPr>
                <w:rFonts w:hint="eastAsia" w:ascii="仿宋" w:hAnsi="仿宋" w:eastAsia="仿宋" w:cs="仿宋"/>
                <w:b w:val="0"/>
                <w:bCs w:val="0"/>
                <w:color w:val="auto"/>
                <w:sz w:val="24"/>
                <w:szCs w:val="24"/>
                <w:highlight w:val="none"/>
              </w:rPr>
            </w:pPr>
            <w:r>
              <w:rPr>
                <w:rStyle w:val="716"/>
                <w:rFonts w:hint="eastAsia" w:ascii="仿宋" w:hAnsi="仿宋" w:eastAsia="仿宋" w:cs="仿宋_GB2312"/>
                <w:b w:val="0"/>
                <w:bCs w:val="0"/>
                <w:color w:val="auto"/>
                <w:sz w:val="24"/>
                <w:highlight w:val="none"/>
              </w:rPr>
              <w:t xml:space="preserve">响应供应商</w:t>
            </w:r>
            <w:r>
              <w:rPr>
                <w:rStyle w:val="716"/>
                <w:rFonts w:hint="eastAsia" w:ascii="仿宋" w:hAnsi="仿宋" w:eastAsia="仿宋" w:cs="仿宋_GB2312"/>
                <w:b w:val="0"/>
                <w:bCs w:val="0"/>
                <w:color w:val="auto"/>
                <w:sz w:val="24"/>
                <w:highlight w:val="none"/>
                <w:lang w:val="en-US" w:eastAsia="zh-CN"/>
              </w:rPr>
              <w:t xml:space="preserve">承诺接到采购人通知后0.5小时内赶到实施现场，得5分；1小时内赶到实施现场，得3分；2小时内赶到实施现场，得1分。</w:t>
            </w:r>
            <w:r>
              <w:rPr>
                <w:rStyle w:val="716"/>
                <w:rFonts w:hint="eastAsia" w:ascii="仿宋" w:hAnsi="仿宋" w:eastAsia="仿宋" w:cs="仿宋_GB2312"/>
                <w:b/>
                <w:bCs/>
                <w:color w:val="auto"/>
                <w:sz w:val="24"/>
                <w:highlight w:val="none"/>
                <w:lang w:val="en-US" w:eastAsia="zh-CN"/>
              </w:rPr>
              <w:t xml:space="preserve">须提供承诺书（格式自拟），否则不得分。</w:t>
            </w:r>
            <w:r/>
          </w:p>
        </w:tc>
      </w:tr>
      <w:tr>
        <w:trPr>
          <w:jc w:val="center"/>
          <w:trHeight w:val="1379"/>
        </w:trPr>
        <w:tc>
          <w:tcPr>
            <w:tcW w:w="328" w:type="pct"/>
            <w:vAlign w:val="center"/>
            <w:textDirection w:val="lrTb"/>
            <w:noWrap/>
          </w:tcPr>
          <w:p>
            <w:pPr>
              <w:jc w:val="center"/>
              <w:spacing w:line="300" w:lineRule="atLeas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6</w:t>
            </w:r>
            <w:r/>
          </w:p>
        </w:tc>
        <w:tc>
          <w:tcPr>
            <w:tcW w:w="792" w:type="pct"/>
            <w:vAlign w:val="center"/>
            <w:textDirection w:val="lrTb"/>
            <w:noWrap/>
          </w:tcPr>
          <w:p>
            <w:pPr>
              <w:jc w:val="center"/>
              <w:rPr>
                <w:rFonts w:ascii="仿宋" w:hAnsi="仿宋" w:eastAsia="仿宋" w:cs="Times New Roman"/>
                <w:color w:val="auto"/>
                <w:sz w:val="24"/>
                <w:highlight w:val="none"/>
              </w:rPr>
            </w:pPr>
            <w:r>
              <w:rPr>
                <w:rFonts w:hint="eastAsia" w:ascii="仿宋" w:hAnsi="仿宋" w:eastAsia="仿宋" w:cs="Times New Roman"/>
                <w:color w:val="auto"/>
                <w:sz w:val="24"/>
                <w:szCs w:val="24"/>
                <w:highlight w:val="none"/>
              </w:rPr>
              <w:t xml:space="preserve">价格</w:t>
            </w:r>
            <w:r/>
          </w:p>
        </w:tc>
        <w:tc>
          <w:tcPr>
            <w:shd w:val="clear" w:color="auto" w:fill="auto"/>
            <w:tcW w:w="334" w:type="pct"/>
            <w:vAlign w:val="center"/>
            <w:textDirection w:val="lrTb"/>
            <w:noWrap/>
          </w:tcPr>
          <w:p>
            <w:pPr>
              <w:jc w:val="center"/>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15</w:t>
            </w:r>
            <w:r/>
          </w:p>
        </w:tc>
        <w:tc>
          <w:tcPr>
            <w:tcW w:w="3544" w:type="pct"/>
            <w:vAlign w:val="center"/>
            <w:textDirection w:val="lrTb"/>
            <w:noWrap/>
          </w:tcPr>
          <w:p>
            <w:pPr>
              <w:ind w:firstLine="42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价格分应当采用低价优先法计算，即满足磋商文件要求且最后报价最低的供应商的价格为磋商基准价，其价格分为满分。其他响应供应商的价格分统一按照下列公式计算：</w:t>
            </w:r>
            <w:r/>
          </w:p>
          <w:p>
            <w:pPr>
              <w:ind w:firstLine="420"/>
              <w:rPr>
                <w:rFonts w:ascii="仿宋" w:hAnsi="仿宋" w:eastAsia="仿宋" w:cs="Times New Roman"/>
                <w:color w:val="auto"/>
                <w:sz w:val="24"/>
                <w:highlight w:val="none"/>
              </w:rPr>
            </w:pPr>
            <w:r>
              <w:rPr>
                <w:rFonts w:hint="eastAsia" w:ascii="仿宋" w:hAnsi="仿宋" w:eastAsia="仿宋" w:cs="仿宋"/>
                <w:color w:val="auto"/>
                <w:sz w:val="24"/>
                <w:szCs w:val="24"/>
                <w:highlight w:val="none"/>
              </w:rPr>
              <w:t xml:space="preserve">磋商报价得分=(磋商基准价／最后磋商报价)×价格分分值</w:t>
            </w:r>
            <w:r/>
          </w:p>
        </w:tc>
      </w:tr>
    </w:tbl>
    <w:p>
      <w:pPr>
        <w:ind w:firstLine="562"/>
        <w:spacing w:line="500" w:lineRule="exact"/>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r>
      <w:r/>
    </w:p>
    <w:p>
      <w:pPr>
        <w:ind w:firstLine="0"/>
        <w:jc w:val="both"/>
        <w:spacing w:before="120" w:after="120" w:line="360" w:lineRule="auto"/>
        <w:widowControl w:val="off"/>
        <w:rPr>
          <w:rFonts w:hint="eastAsia" w:ascii="仿宋" w:hAnsi="仿宋" w:eastAsia="仿宋" w:cs="仿宋"/>
          <w:b/>
          <w:bCs w:val="0"/>
          <w:color w:val="000000" w:themeColor="text1"/>
          <w:sz w:val="28"/>
          <w:szCs w:val="28"/>
          <w:highlight w:val="none"/>
          <w:lang w:val="en-US" w:eastAsia="zh-CN" w:bidi="ar-SA"/>
        </w:rPr>
      </w:pPr>
      <w:r>
        <w:rPr>
          <w:rFonts w:hint="eastAsia" w:ascii="仿宋" w:hAnsi="仿宋" w:eastAsia="仿宋" w:cs="仿宋"/>
          <w:b/>
          <w:bCs w:val="0"/>
          <w:color w:val="auto"/>
          <w:sz w:val="28"/>
          <w:szCs w:val="28"/>
          <w:highlight w:val="none"/>
          <w:lang w:val="en-US" w:eastAsia="zh-CN" w:bidi="ar-SA"/>
        </w:rPr>
        <w:t xml:space="preserve">注意:1、磋商响应供应商对“评分标准表”中的所有打分项逐一响应并提供证明文件(</w:t>
      </w:r>
      <w:r>
        <w:rPr>
          <w:rFonts w:hint="eastAsia" w:ascii="仿宋" w:hAnsi="仿宋" w:eastAsia="仿宋" w:cs="仿宋"/>
          <w:b/>
          <w:bCs w:val="0"/>
          <w:color w:val="000000" w:themeColor="text1"/>
          <w:sz w:val="28"/>
          <w:szCs w:val="28"/>
          <w:highlight w:val="none"/>
          <w:lang w:val="en-US" w:eastAsia="zh-CN" w:bidi="ar-SA"/>
        </w:rPr>
        <w:t xml:space="preserve">扫描件)，放在“商务技术响应材料”中。</w:t>
      </w:r>
      <w:r/>
    </w:p>
    <w:p>
      <w:pPr>
        <w:ind w:firstLine="0"/>
        <w:jc w:val="both"/>
        <w:spacing w:before="120" w:after="120" w:line="360" w:lineRule="auto"/>
        <w:widowControl w:val="off"/>
        <w:rPr>
          <w:rFonts w:hint="eastAsia" w:ascii="仿宋" w:hAnsi="仿宋" w:eastAsia="仿宋" w:cs="仿宋"/>
          <w:b/>
          <w:bCs w:val="0"/>
          <w:color w:val="000000" w:themeColor="text1"/>
          <w:sz w:val="28"/>
          <w:szCs w:val="28"/>
          <w:highlight w:val="none"/>
          <w:lang w:val="en-US" w:eastAsia="zh-CN" w:bidi="ar-SA"/>
        </w:rPr>
      </w:pPr>
      <w:r>
        <w:rPr>
          <w:rFonts w:hint="eastAsia" w:ascii="仿宋" w:hAnsi="仿宋" w:eastAsia="仿宋" w:cs="仿宋"/>
          <w:b/>
          <w:bCs w:val="0"/>
          <w:color w:val="000000" w:themeColor="text1"/>
          <w:sz w:val="28"/>
          <w:szCs w:val="28"/>
          <w:highlight w:val="none"/>
          <w:lang w:val="en-US" w:eastAsia="zh-CN" w:bidi="ar-SA"/>
        </w:rPr>
        <w:t xml:space="preserve">2、响应文件中所提供的相关原件扫描件签订合同前提交给采购人核查，若核查后发现提供虚假材料的，则采购人有权取消其成交资格，并上报相关监管部门。</w:t>
      </w:r>
      <w:r/>
    </w:p>
    <w:p>
      <w:pPr>
        <w:rPr>
          <w:rFonts w:hint="eastAsia" w:ascii="仿宋" w:hAnsi="仿宋" w:eastAsia="仿宋" w:cs="Times New Roman"/>
          <w:color w:val="auto"/>
          <w:sz w:val="30"/>
          <w:szCs w:val="30"/>
          <w:highlight w:val="none"/>
          <w:lang w:val="en-US" w:eastAsia="zh-CN"/>
        </w:rPr>
      </w:pPr>
      <w:r>
        <w:rPr>
          <w:rFonts w:hint="eastAsia" w:ascii="仿宋" w:hAnsi="仿宋" w:eastAsia="仿宋" w:cs="Times New Roman"/>
          <w:color w:val="auto"/>
          <w:sz w:val="30"/>
          <w:szCs w:val="30"/>
          <w:highlight w:val="none"/>
          <w:lang w:val="en-US" w:eastAsia="zh-CN"/>
        </w:rPr>
        <w:br w:type="page" w:clear="all"/>
      </w:r>
      <w:r/>
    </w:p>
    <w:p>
      <w:pPr>
        <w:pStyle w:val="696"/>
        <w:ind w:firstLine="0"/>
        <w:jc w:val="center"/>
        <w:spacing w:line="240" w:lineRule="auto"/>
        <w:rPr>
          <w:rFonts w:ascii="方正小标宋简体" w:eastAsia="方正小标宋简体"/>
          <w:bCs/>
          <w:sz w:val="32"/>
          <w:szCs w:val="32"/>
        </w:rPr>
      </w:pPr>
      <w:r>
        <w:rPr>
          <w:rFonts w:hint="eastAsia" w:ascii="方正小标宋简体" w:eastAsia="方正小标宋简体"/>
          <w:bCs/>
          <w:sz w:val="32"/>
          <w:szCs w:val="32"/>
        </w:rPr>
        <w:t xml:space="preserve">第</w:t>
      </w:r>
      <w:r>
        <w:rPr>
          <w:rFonts w:hint="eastAsia" w:ascii="方正小标宋简体" w:eastAsia="方正小标宋简体"/>
          <w:bCs/>
          <w:sz w:val="32"/>
          <w:szCs w:val="32"/>
          <w:lang w:val="en-US" w:eastAsia="zh-CN"/>
        </w:rPr>
        <w:t xml:space="preserve">六</w:t>
      </w:r>
      <w:r>
        <w:rPr>
          <w:rFonts w:hint="eastAsia" w:ascii="方正小标宋简体" w:eastAsia="方正小标宋简体"/>
          <w:bCs/>
          <w:sz w:val="32"/>
          <w:szCs w:val="32"/>
        </w:rPr>
        <w:t xml:space="preserve">章 竞争性磋商响应文件组成</w:t>
      </w:r>
      <w:r/>
    </w:p>
    <w:p>
      <w:pPr>
        <w:pStyle w:val="696"/>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r>
      <w:r/>
    </w:p>
    <w:p>
      <w:pPr>
        <w:jc w:val="center"/>
        <w:rPr>
          <w:rFonts w:ascii="方正小标宋简体" w:hAnsi="仿宋" w:eastAsia="方正小标宋简体"/>
          <w:sz w:val="44"/>
          <w:szCs w:val="44"/>
        </w:rPr>
      </w:pPr>
      <w:r>
        <w:rPr>
          <w:rFonts w:hint="eastAsia" w:ascii="方正小标宋简体" w:hAnsi="仿宋" w:eastAsia="方正小标宋简体"/>
          <w:sz w:val="44"/>
          <w:szCs w:val="44"/>
        </w:rPr>
        <w:t xml:space="preserve">如皋市政府采购竞争性磋商响应文件</w:t>
      </w:r>
      <w:r/>
    </w:p>
    <w:p>
      <w:pPr>
        <w:ind w:firstLine="1434"/>
        <w:rPr>
          <w:rFonts w:ascii="宋体" w:hAnsi="宋体"/>
          <w:b/>
          <w:sz w:val="24"/>
        </w:rPr>
      </w:pPr>
      <w:r>
        <w:rPr>
          <w:rFonts w:ascii="宋体" w:hAnsi="宋体"/>
          <w:b/>
          <w:sz w:val="24"/>
        </w:rPr>
      </w:r>
      <w:r/>
    </w:p>
    <w:p>
      <w:pPr>
        <w:ind w:firstLine="2072"/>
        <w:rPr>
          <w:rFonts w:ascii="宋体" w:hAnsi="宋体"/>
          <w:b/>
          <w:sz w:val="32"/>
          <w:szCs w:val="32"/>
        </w:rPr>
      </w:pPr>
      <w:r>
        <w:rPr>
          <w:rFonts w:ascii="宋体" w:hAnsi="宋体"/>
          <w:b/>
          <w:sz w:val="32"/>
          <w:szCs w:val="32"/>
        </w:rPr>
      </w:r>
      <w:r/>
    </w:p>
    <w:p>
      <w:pPr>
        <w:ind w:firstLine="2072"/>
        <w:rPr>
          <w:rFonts w:ascii="宋体" w:hAnsi="宋体"/>
          <w:b/>
          <w:sz w:val="32"/>
          <w:szCs w:val="32"/>
        </w:rPr>
      </w:pPr>
      <w:r>
        <w:rPr>
          <w:rFonts w:hint="eastAsia" w:ascii="宋体" w:hAnsi="宋体"/>
          <w:b/>
          <w:sz w:val="32"/>
          <w:szCs w:val="32"/>
        </w:rPr>
        <w:t xml:space="preserve">项目名称：</w:t>
      </w:r>
      <w:r/>
    </w:p>
    <w:p>
      <w:pPr>
        <w:ind w:firstLine="2072"/>
        <w:rPr>
          <w:rFonts w:ascii="宋体" w:hAnsi="宋体"/>
          <w:b/>
          <w:sz w:val="32"/>
          <w:szCs w:val="32"/>
          <w:u w:val="single"/>
        </w:rPr>
      </w:pPr>
      <w:r>
        <w:rPr>
          <w:rFonts w:hint="eastAsia" w:ascii="宋体" w:hAnsi="宋体"/>
          <w:b/>
          <w:sz w:val="32"/>
          <w:szCs w:val="32"/>
        </w:rPr>
        <w:t xml:space="preserve">项目编号：</w:t>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pStyle w:val="662"/>
        <w:spacing w:line="240" w:lineRule="auto"/>
        <w:rPr>
          <w:rFonts w:ascii="文鼎CS楷体" w:eastAsia="文鼎CS楷体"/>
          <w:b/>
          <w:bCs/>
          <w:sz w:val="32"/>
          <w:szCs w:val="32"/>
        </w:rPr>
      </w:pPr>
      <w:r>
        <w:rPr>
          <w:rFonts w:ascii="文鼎CS楷体" w:eastAsia="文鼎CS楷体"/>
          <w:b/>
          <w:bCs/>
          <w:sz w:val="32"/>
          <w:szCs w:val="32"/>
        </w:rPr>
      </w:r>
      <w:r/>
    </w:p>
    <w:p>
      <w:pPr>
        <w:pStyle w:val="662"/>
        <w:spacing w:line="240" w:lineRule="auto"/>
        <w:rPr>
          <w:rFonts w:ascii="文鼎CS楷体" w:eastAsia="文鼎CS楷体"/>
          <w:b/>
          <w:bCs/>
          <w:sz w:val="32"/>
          <w:szCs w:val="32"/>
        </w:rPr>
      </w:pPr>
      <w:r>
        <w:rPr>
          <w:rFonts w:ascii="文鼎CS楷体" w:eastAsia="文鼎CS楷体"/>
          <w:b/>
          <w:bCs/>
          <w:sz w:val="32"/>
          <w:szCs w:val="32"/>
        </w:rPr>
      </w:r>
      <w:r/>
    </w:p>
    <w:p>
      <w:pPr>
        <w:rPr>
          <w:sz w:val="32"/>
          <w:szCs w:val="32"/>
          <w:u w:val="single"/>
        </w:rPr>
      </w:pPr>
      <w:r>
        <w:rPr>
          <w:rFonts w:hint="eastAsia"/>
          <w:b/>
          <w:sz w:val="32"/>
          <w:szCs w:val="32"/>
        </w:rPr>
        <w:t xml:space="preserve">供应商名称：</w:t>
      </w:r>
      <w:r/>
    </w:p>
    <w:p>
      <w:pPr>
        <w:rPr>
          <w:rFonts w:ascii="宋体" w:hAnsi="宋体"/>
          <w:b/>
          <w:color w:val="000000"/>
          <w:sz w:val="32"/>
          <w:szCs w:val="32"/>
        </w:rPr>
      </w:pPr>
      <w:r>
        <w:rPr>
          <w:rFonts w:hint="eastAsia" w:ascii="宋体" w:hAnsi="宋体"/>
          <w:b/>
          <w:color w:val="000000"/>
          <w:sz w:val="32"/>
          <w:szCs w:val="32"/>
        </w:rPr>
        <w:t xml:space="preserve">地址： </w:t>
      </w:r>
      <w:r/>
    </w:p>
    <w:p>
      <w:pPr>
        <w:rPr>
          <w:rFonts w:ascii="宋体" w:hAnsi="宋体"/>
          <w:b/>
          <w:color w:val="000000"/>
          <w:sz w:val="32"/>
          <w:szCs w:val="32"/>
        </w:rPr>
      </w:pPr>
      <w:r>
        <w:rPr>
          <w:rFonts w:hint="eastAsia"/>
          <w:b/>
          <w:sz w:val="32"/>
          <w:szCs w:val="32"/>
        </w:rPr>
        <w:t xml:space="preserve">联系</w:t>
      </w:r>
      <w:r>
        <w:rPr>
          <w:rFonts w:hint="eastAsia" w:ascii="宋体" w:hAnsi="宋体"/>
          <w:b/>
          <w:color w:val="000000"/>
          <w:sz w:val="32"/>
          <w:szCs w:val="32"/>
        </w:rPr>
        <w:t xml:space="preserve">电话： </w:t>
      </w:r>
      <w:r/>
    </w:p>
    <w:p>
      <w:pPr>
        <w:jc w:val="center"/>
        <w:rPr>
          <w:rFonts w:ascii="宋体" w:hAnsi="宋体"/>
          <w:b/>
          <w:color w:val="000000"/>
          <w:sz w:val="32"/>
          <w:szCs w:val="32"/>
        </w:rPr>
      </w:pPr>
      <w:r>
        <w:rPr>
          <w:rFonts w:hint="eastAsia" w:ascii="宋体" w:hAnsi="宋体"/>
          <w:b/>
          <w:color w:val="000000"/>
          <w:sz w:val="32"/>
          <w:szCs w:val="32"/>
        </w:rPr>
        <w:t xml:space="preserve">年</w:t>
      </w:r>
      <w:r>
        <w:rPr>
          <w:rFonts w:hint="eastAsia" w:ascii="宋体" w:hAnsi="宋体"/>
          <w:b/>
          <w:color w:val="000000"/>
          <w:sz w:val="32"/>
          <w:szCs w:val="32"/>
          <w:u w:val="single"/>
        </w:rPr>
        <w:t xml:space="preserve">   </w:t>
      </w:r>
      <w:r>
        <w:rPr>
          <w:rFonts w:hint="eastAsia" w:ascii="宋体" w:hAnsi="宋体"/>
          <w:b/>
          <w:color w:val="000000"/>
          <w:sz w:val="32"/>
          <w:szCs w:val="32"/>
        </w:rPr>
        <w:t xml:space="preserve">月</w:t>
      </w:r>
      <w:r>
        <w:rPr>
          <w:rFonts w:hint="eastAsia" w:ascii="宋体" w:hAnsi="宋体"/>
          <w:b/>
          <w:color w:val="000000"/>
          <w:sz w:val="32"/>
          <w:szCs w:val="32"/>
          <w:u w:val="single"/>
        </w:rPr>
        <w:t xml:space="preserve">   </w:t>
      </w:r>
      <w:r>
        <w:rPr>
          <w:rFonts w:hint="eastAsia" w:ascii="宋体" w:hAnsi="宋体"/>
          <w:b/>
          <w:color w:val="000000"/>
          <w:sz w:val="32"/>
          <w:szCs w:val="32"/>
        </w:rPr>
        <w:t xml:space="preserve">日</w:t>
      </w:r>
      <w:r/>
    </w:p>
    <w:p>
      <w:pPr>
        <w:ind w:firstLine="954"/>
        <w:rPr>
          <w:rFonts w:ascii="宋体" w:hAnsi="宋体"/>
          <w:b/>
          <w:color w:val="000000"/>
          <w:sz w:val="24"/>
        </w:rPr>
      </w:pPr>
      <w:r>
        <w:rPr>
          <w:rFonts w:ascii="宋体" w:hAnsi="宋体"/>
          <w:b/>
          <w:color w:val="000000"/>
          <w:sz w:val="24"/>
        </w:rPr>
      </w:r>
      <w:r/>
    </w:p>
    <w:p>
      <w:pPr>
        <w:ind w:firstLine="560"/>
        <w:rPr>
          <w:rFonts w:ascii="仿宋" w:hAnsi="仿宋" w:eastAsia="仿宋"/>
          <w:sz w:val="28"/>
          <w:szCs w:val="28"/>
        </w:rPr>
      </w:pPr>
      <w:r>
        <w:rPr>
          <w:rFonts w:hint="eastAsia" w:ascii="黑体" w:hAnsi="黑体" w:eastAsia="黑体"/>
          <w:sz w:val="28"/>
          <w:szCs w:val="28"/>
        </w:rPr>
        <w:t xml:space="preserve">一、资格证明文件</w:t>
      </w:r>
      <w:r/>
    </w:p>
    <w:p>
      <w:pPr>
        <w:ind w:firstLine="560"/>
        <w:rPr>
          <w:rFonts w:ascii="仿宋" w:hAnsi="仿宋" w:eastAsia="仿宋" w:cs="Arial"/>
          <w:sz w:val="28"/>
          <w:szCs w:val="28"/>
        </w:rPr>
      </w:pPr>
      <w:r>
        <w:rPr>
          <w:rFonts w:hint="eastAsia" w:ascii="仿宋" w:hAnsi="仿宋" w:eastAsia="仿宋"/>
          <w:sz w:val="28"/>
          <w:szCs w:val="28"/>
        </w:rPr>
        <w:t xml:space="preserve">（一）</w:t>
      </w:r>
      <w:r>
        <w:rPr>
          <w:rFonts w:hint="eastAsia" w:ascii="仿宋" w:hAnsi="仿宋" w:eastAsia="仿宋" w:cs="Arial"/>
          <w:sz w:val="28"/>
          <w:szCs w:val="28"/>
        </w:rPr>
        <w:t xml:space="preserve">法人或者其他组织的营业执照，自然人的身份证（复印件）。</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（二）参加本次政府采购活动前的会计报表</w:t>
      </w:r>
      <w:r>
        <w:rPr>
          <w:rFonts w:hint="eastAsia" w:ascii="仿宋" w:hAnsi="仿宋" w:eastAsia="仿宋" w:cs="Arial"/>
          <w:sz w:val="28"/>
          <w:szCs w:val="28"/>
        </w:rPr>
        <w:t xml:space="preserve">（复印件，成立不满一年不需提供）。</w:t>
      </w:r>
      <w:r/>
    </w:p>
    <w:p>
      <w:pPr>
        <w:ind w:firstLine="560"/>
        <w:rPr>
          <w:rFonts w:ascii="仿宋" w:hAnsi="仿宋" w:eastAsia="仿宋" w:cs="Arial"/>
          <w:sz w:val="28"/>
          <w:szCs w:val="28"/>
        </w:rPr>
      </w:pPr>
      <w:r>
        <w:rPr>
          <w:rFonts w:hint="eastAsia" w:ascii="仿宋" w:hAnsi="仿宋" w:eastAsia="仿宋"/>
          <w:sz w:val="28"/>
          <w:szCs w:val="28"/>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 xml:space="preserve">（复印件）。</w:t>
      </w:r>
      <w:r/>
    </w:p>
    <w:p>
      <w:pPr>
        <w:ind w:firstLine="560"/>
        <w:jc w:val="left"/>
        <w:spacing w:before="5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（四）根据项目需求提供履行合同</w:t>
      </w:r>
      <w:r>
        <w:rPr>
          <w:rFonts w:hint="eastAsia" w:ascii="仿宋" w:hAnsi="仿宋" w:eastAsia="仿宋" w:cs="Arial"/>
          <w:sz w:val="28"/>
          <w:szCs w:val="28"/>
        </w:rPr>
        <w:t xml:space="preserve">必需的设备和专业技术能力的声明及证明材料。</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560"/>
        <w:rPr>
          <w:rFonts w:ascii="仿宋" w:hAnsi="仿宋" w:eastAsia="仿宋"/>
          <w:sz w:val="28"/>
          <w:szCs w:val="28"/>
        </w:rPr>
      </w:pPr>
      <w:r>
        <w:rPr>
          <w:rFonts w:hint="eastAsia" w:ascii="仿宋" w:hAnsi="仿宋" w:eastAsia="仿宋"/>
          <w:sz w:val="28"/>
          <w:szCs w:val="28"/>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rPr>
      </w:pPr>
      <w:r>
        <w:rPr>
          <w:rFonts w:hint="eastAsia" w:ascii="仿宋" w:hAnsi="仿宋" w:eastAsia="仿宋"/>
          <w:sz w:val="28"/>
          <w:szCs w:val="28"/>
        </w:rPr>
        <w:t xml:space="preserve">主要设备有：________。</w:t>
      </w:r>
      <w:r/>
    </w:p>
    <w:p>
      <w:pPr>
        <w:ind w:firstLine="560"/>
        <w:rPr>
          <w:rFonts w:ascii="仿宋" w:hAnsi="仿宋" w:eastAsia="仿宋"/>
          <w:sz w:val="28"/>
          <w:szCs w:val="28"/>
        </w:rPr>
      </w:pPr>
      <w:r>
        <w:rPr>
          <w:rFonts w:hint="eastAsia" w:ascii="仿宋" w:hAnsi="仿宋" w:eastAsia="仿宋"/>
          <w:sz w:val="28"/>
          <w:szCs w:val="28"/>
        </w:rPr>
        <w:t xml:space="preserve">主要专业技术能力有：________。</w:t>
      </w:r>
      <w:r/>
    </w:p>
    <w:p>
      <w:pPr>
        <w:ind w:firstLine="560"/>
        <w:rPr>
          <w:rFonts w:ascii="仿宋" w:hAnsi="仿宋" w:eastAsia="仿宋"/>
          <w:sz w:val="28"/>
          <w:szCs w:val="28"/>
        </w:rPr>
      </w:pPr>
      <w:r>
        <w:rPr>
          <w:rFonts w:ascii="仿宋" w:hAnsi="仿宋" w:eastAsia="仿宋"/>
          <w:sz w:val="28"/>
          <w:szCs w:val="28"/>
        </w:rPr>
      </w:r>
      <w:r/>
    </w:p>
    <w:p>
      <w:pPr>
        <w:ind w:firstLine="2520"/>
        <w:rPr>
          <w:rFonts w:ascii="仿宋" w:hAnsi="仿宋" w:eastAsia="仿宋"/>
          <w:sz w:val="28"/>
          <w:szCs w:val="28"/>
        </w:rPr>
      </w:pPr>
      <w:r>
        <w:rPr>
          <w:rFonts w:hint="eastAsia" w:ascii="仿宋" w:hAnsi="仿宋" w:eastAsia="仿宋"/>
          <w:sz w:val="28"/>
          <w:szCs w:val="28"/>
        </w:rPr>
        <w:t xml:space="preserve">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jc w:val="left"/>
        <w:spacing w:before="50"/>
        <w:rPr>
          <w:rFonts w:ascii="仿宋" w:hAnsi="仿宋" w:eastAsia="仿宋"/>
          <w:b/>
          <w:sz w:val="28"/>
          <w:szCs w:val="28"/>
        </w:rPr>
      </w:pPr>
      <w:r>
        <w:rPr>
          <w:rFonts w:hint="eastAsia" w:ascii="仿宋" w:hAnsi="仿宋" w:eastAsia="仿宋"/>
          <w:sz w:val="28"/>
          <w:szCs w:val="28"/>
        </w:rPr>
        <w:t xml:space="preserve">                           日期：______年 月日</w:t>
      </w:r>
      <w:r/>
    </w:p>
    <w:p>
      <w:pPr>
        <w:ind w:firstLine="56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（五）</w:t>
      </w:r>
      <w:r>
        <w:rPr>
          <w:rFonts w:hint="eastAsia" w:ascii="仿宋" w:hAnsi="仿宋" w:eastAsia="仿宋" w:cs="Arial"/>
          <w:sz w:val="28"/>
          <w:szCs w:val="28"/>
        </w:rPr>
        <w:t xml:space="preserve">参加本次政府采购活动前 3 年内在经营活动中没有重大违法记录的书面声明。</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482"/>
        <w:rPr>
          <w:rFonts w:ascii="仿宋" w:hAnsi="仿宋" w:eastAsia="仿宋"/>
          <w:sz w:val="28"/>
          <w:szCs w:val="28"/>
        </w:rPr>
      </w:pPr>
      <w:r>
        <w:rPr>
          <w:rFonts w:hint="eastAsia" w:ascii="仿宋" w:hAnsi="仿宋" w:eastAsia="仿宋"/>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rPr>
      </w:pPr>
      <w:r>
        <w:rPr>
          <w:rFonts w:hint="eastAsia" w:ascii="仿宋" w:hAnsi="仿宋" w:eastAsia="仿宋"/>
          <w:sz w:val="28"/>
          <w:szCs w:val="28"/>
        </w:rPr>
        <w:t xml:space="preserve">在响应文件提交截止时间前，没有被“信用中国”（</w:t>
      </w:r>
      <w:r>
        <w:rPr>
          <w:rFonts w:ascii="仿宋" w:hAnsi="仿宋" w:eastAsia="仿宋"/>
          <w:sz w:val="28"/>
          <w:szCs w:val="28"/>
        </w:rPr>
        <w:t xml:space="preserve">www.creditchina.gov.cn</w:t>
      </w:r>
      <w:r>
        <w:rPr>
          <w:rFonts w:hint="eastAsia" w:ascii="仿宋" w:hAnsi="仿宋" w:eastAsia="仿宋"/>
          <w:sz w:val="28"/>
          <w:szCs w:val="28"/>
        </w:rPr>
        <w:t xml:space="preserve">）、“中国政府采购网”（</w:t>
      </w:r>
      <w:r>
        <w:rPr>
          <w:rFonts w:ascii="仿宋" w:hAnsi="仿宋" w:eastAsia="仿宋"/>
          <w:sz w:val="28"/>
          <w:szCs w:val="28"/>
        </w:rPr>
        <w:t xml:space="preserve">www.ccgp.gov.cn</w:t>
      </w:r>
      <w:r>
        <w:rPr>
          <w:rFonts w:hint="eastAsia" w:ascii="仿宋" w:hAnsi="仿宋" w:eastAsia="仿宋"/>
          <w:sz w:val="28"/>
          <w:szCs w:val="28"/>
        </w:rPr>
        <w:t xml:space="preserve">）、“信用江苏”（</w:t>
      </w:r>
      <w:r>
        <w:rPr>
          <w:rFonts w:ascii="仿宋" w:hAnsi="仿宋" w:eastAsia="仿宋"/>
          <w:sz w:val="28"/>
          <w:szCs w:val="28"/>
        </w:rPr>
        <w:t xml:space="preserve">www.jscredit.cn/index.htm</w:t>
      </w:r>
      <w:r>
        <w:rPr>
          <w:rFonts w:hint="eastAsia" w:ascii="仿宋" w:hAnsi="仿宋" w:eastAsia="仿宋"/>
          <w:sz w:val="28"/>
          <w:szCs w:val="28"/>
        </w:rPr>
        <w:t xml:space="preserve">）网站列入失信被执行人、重大税收违法案件当事人名单、政府采购严重违法失信行为记录名单。</w:t>
      </w:r>
      <w:r/>
    </w:p>
    <w:p>
      <w:pPr>
        <w:rPr>
          <w:rFonts w:ascii="仿宋" w:hAnsi="仿宋" w:eastAsia="仿宋"/>
          <w:sz w:val="28"/>
          <w:szCs w:val="28"/>
        </w:rPr>
      </w:pPr>
      <w:r>
        <w:rPr>
          <w:rFonts w:hint="eastAsia" w:ascii="仿宋" w:hAnsi="仿宋" w:eastAsia="仿宋"/>
          <w:sz w:val="28"/>
          <w:szCs w:val="28"/>
        </w:rPr>
        <w:t xml:space="preserve">                       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rPr>
          <w:rFonts w:ascii="仿宋" w:hAnsi="仿宋" w:eastAsia="仿宋" w:cs="Arial"/>
          <w:sz w:val="28"/>
          <w:szCs w:val="28"/>
        </w:rPr>
      </w:pPr>
      <w:r>
        <w:rPr>
          <w:rFonts w:hint="eastAsia" w:ascii="仿宋" w:hAnsi="仿宋" w:eastAsia="仿宋"/>
          <w:sz w:val="28"/>
          <w:szCs w:val="28"/>
        </w:rPr>
        <w:t xml:space="preserve">                           日期：______年 月日</w:t>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t xml:space="preserve">（六）项目实施所必须的许可资质证明材料</w:t>
      </w:r>
      <w:r/>
    </w:p>
    <w:p>
      <w:pPr>
        <w:ind w:firstLine="560"/>
        <w:spacing w:line="500" w:lineRule="exact"/>
        <w:rPr>
          <w:rFonts w:hint="eastAsia" w:ascii="仿宋" w:hAnsi="仿宋" w:eastAsia="仿宋" w:cs="Times New Roman"/>
          <w:color w:val="auto"/>
          <w:sz w:val="28"/>
          <w:szCs w:val="28"/>
          <w:highlight w:val="none"/>
          <w:lang w:val="en-US" w:eastAsia="zh-CN" w:bidi="ar-SA"/>
        </w:rPr>
      </w:pPr>
      <w:r>
        <w:rPr>
          <w:rFonts w:hint="eastAsia" w:ascii="Times New Roman" w:hAnsi="Times New Roman" w:eastAsia="仿宋" w:cs="Times New Roman"/>
          <w:color w:val="auto"/>
          <w:sz w:val="28"/>
          <w:szCs w:val="28"/>
          <w:highlight w:val="none"/>
          <w:lang w:val="en-US" w:eastAsia="zh-CN"/>
        </w:rPr>
        <w:t xml:space="preserve">响应供应商拟派项目负责人须具有一级注册造价工程师执业资格，</w:t>
      </w:r>
      <w:r>
        <w:rPr>
          <w:rFonts w:hint="eastAsia" w:eastAsia="仿宋" w:cs="Times New Roman"/>
          <w:color w:val="auto"/>
          <w:sz w:val="28"/>
          <w:szCs w:val="28"/>
          <w:highlight w:val="none"/>
          <w:lang w:val="en-US" w:eastAsia="zh-CN"/>
        </w:rPr>
        <w:t xml:space="preserve">且</w:t>
      </w:r>
      <w:r>
        <w:rPr>
          <w:rFonts w:hint="eastAsia" w:ascii="仿宋" w:hAnsi="仿宋" w:eastAsia="仿宋" w:cs="Times New Roman"/>
          <w:sz w:val="28"/>
          <w:szCs w:val="28"/>
        </w:rPr>
        <w:t xml:space="preserve">须为响应供应商的正式员工，</w:t>
      </w:r>
      <w:r>
        <w:rPr>
          <w:rFonts w:hint="eastAsia" w:ascii="Times New Roman" w:hAnsi="Times New Roman" w:eastAsia="仿宋" w:cs="Times New Roman"/>
          <w:color w:val="auto"/>
          <w:sz w:val="28"/>
          <w:szCs w:val="28"/>
          <w:highlight w:val="none"/>
          <w:lang w:val="en-US" w:eastAsia="zh-CN"/>
        </w:rPr>
        <w:t xml:space="preserve">须</w:t>
      </w:r>
      <w:r>
        <w:rPr>
          <w:rFonts w:hint="eastAsia" w:eastAsia="仿宋" w:cs="Times New Roman"/>
          <w:color w:val="auto"/>
          <w:sz w:val="28"/>
          <w:szCs w:val="28"/>
          <w:highlight w:val="none"/>
          <w:lang w:val="en-US" w:eastAsia="zh-CN"/>
        </w:rPr>
        <w:t xml:space="preserve">同时</w:t>
      </w:r>
      <w:r>
        <w:rPr>
          <w:rFonts w:hint="eastAsia" w:ascii="Times New Roman" w:hAnsi="Times New Roman" w:eastAsia="仿宋" w:cs="Times New Roman"/>
          <w:color w:val="auto"/>
          <w:sz w:val="28"/>
          <w:szCs w:val="28"/>
          <w:highlight w:val="none"/>
          <w:lang w:val="en-US" w:eastAsia="zh-CN"/>
        </w:rPr>
        <w:t xml:space="preserve">提供注册证书</w:t>
      </w:r>
      <w:r>
        <w:rPr>
          <w:rFonts w:hint="eastAsia" w:eastAsia="仿宋" w:cs="Times New Roman"/>
          <w:color w:val="auto"/>
          <w:sz w:val="28"/>
          <w:szCs w:val="28"/>
          <w:highlight w:val="none"/>
          <w:lang w:val="en-US" w:eastAsia="zh-CN"/>
        </w:rPr>
        <w:t xml:space="preserve">、</w:t>
      </w:r>
      <w:r>
        <w:rPr>
          <w:rFonts w:hint="eastAsia" w:ascii="Times New Roman" w:hAnsi="Times New Roman" w:eastAsia="仿宋" w:cs="Times New Roman"/>
          <w:color w:val="auto"/>
          <w:sz w:val="28"/>
          <w:szCs w:val="28"/>
          <w:highlight w:val="none"/>
          <w:lang w:val="en-US" w:eastAsia="zh-CN"/>
        </w:rPr>
        <w:t xml:space="preserve">身份证原件扫描件</w:t>
      </w:r>
      <w:r>
        <w:rPr>
          <w:rFonts w:hint="eastAsia" w:ascii="仿宋" w:hAnsi="仿宋" w:eastAsia="仿宋" w:cs="Times New Roman"/>
          <w:sz w:val="28"/>
          <w:szCs w:val="28"/>
          <w:lang w:val="en-US" w:eastAsia="zh-CN"/>
        </w:rPr>
        <w:t xml:space="preserve">及</w:t>
      </w:r>
      <w:r>
        <w:rPr>
          <w:rFonts w:hint="eastAsia" w:ascii="仿宋" w:hAnsi="仿宋" w:eastAsia="仿宋" w:cs="Times New Roman"/>
          <w:sz w:val="28"/>
          <w:szCs w:val="28"/>
        </w:rPr>
        <w:t xml:space="preserve">响应文件提交截止日前最近1个月响应供应商为其缴纳社保的证明</w:t>
      </w:r>
      <w:r>
        <w:rPr>
          <w:rFonts w:hint="eastAsia" w:ascii="Times New Roman" w:hAnsi="Times New Roman" w:eastAsia="仿宋" w:cs="Times New Roman"/>
          <w:color w:val="auto"/>
          <w:sz w:val="28"/>
          <w:szCs w:val="28"/>
          <w:highlight w:val="none"/>
          <w:lang w:val="en-US" w:eastAsia="zh-CN"/>
        </w:rPr>
        <w:t xml:space="preserve">。</w:t>
      </w:r>
      <w:r/>
    </w:p>
    <w:p>
      <w:pPr>
        <w:rPr>
          <w:rFonts w:hint="eastAsia" w:ascii="仿宋" w:hAnsi="仿宋" w:eastAsia="仿宋"/>
          <w:sz w:val="28"/>
          <w:szCs w:val="28"/>
          <w:highlight w:val="lightGray"/>
        </w:rPr>
      </w:pPr>
      <w:r>
        <w:rPr>
          <w:rFonts w:hint="eastAsia" w:ascii="仿宋" w:hAnsi="仿宋" w:eastAsia="仿宋"/>
          <w:sz w:val="28"/>
          <w:szCs w:val="28"/>
          <w:highlight w:val="lightGray"/>
        </w:rPr>
        <w:br w:type="page" w:clear="all"/>
      </w:r>
      <w:r/>
    </w:p>
    <w:p>
      <w:pPr>
        <w:ind w:firstLine="560"/>
        <w:jc w:val="left"/>
        <w:spacing w:before="50"/>
        <w:rPr>
          <w:rFonts w:ascii="仿宋" w:hAnsi="仿宋" w:eastAsia="仿宋"/>
          <w:sz w:val="28"/>
          <w:szCs w:val="28"/>
        </w:rPr>
      </w:pPr>
      <w:r>
        <w:rPr>
          <w:rFonts w:hint="eastAsia" w:ascii="仿宋" w:hAnsi="仿宋" w:eastAsia="仿宋"/>
          <w:sz w:val="28"/>
          <w:szCs w:val="28"/>
        </w:rPr>
        <w:t xml:space="preserve">（七）法定代表人身份证明及身份证复印件</w:t>
      </w:r>
      <w:r/>
    </w:p>
    <w:p>
      <w:pPr>
        <w:ind w:firstLine="562"/>
        <w:jc w:val="center"/>
        <w:spacing w:before="50" w:after="156"/>
        <w:rPr>
          <w:rFonts w:hint="eastAsia" w:ascii="仿宋" w:hAnsi="仿宋" w:eastAsia="仿宋" w:cs="Times New Roman"/>
          <w:sz w:val="28"/>
          <w:szCs w:val="28"/>
        </w:rPr>
      </w:pPr>
      <w:r>
        <w:rPr>
          <w:rFonts w:hint="eastAsia" w:ascii="仿宋" w:hAnsi="仿宋" w:eastAsia="仿宋" w:cs="Times New Roman"/>
          <w:b/>
          <w:bCs/>
          <w:sz w:val="28"/>
          <w:szCs w:val="28"/>
        </w:rPr>
        <w:t xml:space="preserve">法定代表人身份证明</w:t>
      </w:r>
      <w:r/>
    </w:p>
    <w:p>
      <w:pPr>
        <w:ind w:firstLine="560"/>
        <w:jc w:val="left"/>
        <w:spacing w:before="50" w:after="156"/>
        <w:rPr>
          <w:rFonts w:hint="eastAsia" w:ascii="仿宋" w:hAnsi="仿宋" w:eastAsia="仿宋" w:cs="Times New Roman"/>
          <w:sz w:val="28"/>
          <w:szCs w:val="28"/>
        </w:rPr>
      </w:pPr>
      <w:r>
        <w:rPr>
          <w:rFonts w:hint="eastAsia" w:ascii="仿宋" w:hAnsi="仿宋" w:eastAsia="仿宋" w:cs="Times New Roman"/>
          <w:sz w:val="28"/>
          <w:szCs w:val="28"/>
        </w:rPr>
        <w:t xml:space="preserve">供应商名称： </w:t>
      </w:r>
      <w:r>
        <w:rPr>
          <w:rFonts w:hint="eastAsia" w:ascii="仿宋" w:hAnsi="仿宋" w:eastAsia="仿宋" w:cs="Times New Roman"/>
          <w:sz w:val="28"/>
          <w:szCs w:val="28"/>
          <w:u w:val="single"/>
        </w:rPr>
        <w:t xml:space="preserve">                   </w:t>
      </w:r>
      <w:r/>
    </w:p>
    <w:p>
      <w:pPr>
        <w:ind w:firstLine="560"/>
        <w:jc w:val="left"/>
        <w:spacing w:before="50" w:after="156"/>
        <w:rPr>
          <w:rFonts w:hint="eastAsia" w:ascii="仿宋" w:hAnsi="仿宋" w:eastAsia="仿宋" w:cs="Times New Roman"/>
          <w:sz w:val="28"/>
          <w:szCs w:val="28"/>
        </w:rPr>
      </w:pPr>
      <w:r>
        <w:rPr>
          <w:rFonts w:hint="eastAsia" w:ascii="仿宋" w:hAnsi="仿宋" w:eastAsia="仿宋" w:cs="Times New Roman"/>
          <w:sz w:val="28"/>
          <w:szCs w:val="28"/>
        </w:rPr>
        <w:t xml:space="preserve">单位性质： </w:t>
      </w:r>
      <w:r>
        <w:rPr>
          <w:rFonts w:hint="eastAsia" w:ascii="仿宋" w:hAnsi="仿宋" w:eastAsia="仿宋" w:cs="Times New Roman"/>
          <w:sz w:val="28"/>
          <w:szCs w:val="28"/>
          <w:u w:val="single"/>
        </w:rPr>
        <w:t xml:space="preserve">                   </w:t>
      </w:r>
      <w:r/>
    </w:p>
    <w:p>
      <w:pPr>
        <w:ind w:firstLine="560"/>
        <w:jc w:val="left"/>
        <w:spacing w:before="50" w:after="156"/>
        <w:rPr>
          <w:rFonts w:hint="eastAsia" w:ascii="仿宋" w:hAnsi="仿宋" w:eastAsia="仿宋" w:cs="Times New Roman"/>
          <w:sz w:val="28"/>
          <w:szCs w:val="28"/>
        </w:rPr>
      </w:pPr>
      <w:r>
        <w:rPr>
          <w:rFonts w:hint="eastAsia" w:ascii="仿宋" w:hAnsi="仿宋" w:eastAsia="仿宋" w:cs="Times New Roman"/>
          <w:sz w:val="28"/>
          <w:szCs w:val="28"/>
        </w:rPr>
        <w:t xml:space="preserve">地址：</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 </w:t>
      </w:r>
      <w:r/>
    </w:p>
    <w:p>
      <w:pPr>
        <w:ind w:firstLine="560"/>
        <w:jc w:val="left"/>
        <w:spacing w:before="50" w:after="156"/>
        <w:rPr>
          <w:rFonts w:hint="eastAsia" w:ascii="仿宋" w:hAnsi="仿宋" w:eastAsia="仿宋" w:cs="Times New Roman"/>
          <w:sz w:val="28"/>
          <w:szCs w:val="28"/>
        </w:rPr>
      </w:pPr>
      <w:r>
        <w:rPr>
          <w:rFonts w:hint="eastAsia" w:ascii="仿宋" w:hAnsi="仿宋" w:eastAsia="仿宋" w:cs="Times New Roman"/>
          <w:sz w:val="28"/>
          <w:szCs w:val="28"/>
        </w:rPr>
        <w:t xml:space="preserve">成立时间：</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年</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月</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日 </w:t>
      </w:r>
      <w:r/>
    </w:p>
    <w:p>
      <w:pPr>
        <w:ind w:firstLine="560"/>
        <w:jc w:val="left"/>
        <w:spacing w:before="50" w:after="156"/>
        <w:rPr>
          <w:rFonts w:hint="eastAsia" w:ascii="仿宋" w:hAnsi="仿宋" w:eastAsia="仿宋" w:cs="Times New Roman"/>
          <w:sz w:val="28"/>
          <w:szCs w:val="28"/>
        </w:rPr>
      </w:pPr>
      <w:r>
        <w:rPr>
          <w:rFonts w:hint="eastAsia" w:ascii="仿宋" w:hAnsi="仿宋" w:eastAsia="仿宋" w:cs="Times New Roman"/>
          <w:sz w:val="28"/>
          <w:szCs w:val="28"/>
        </w:rPr>
        <w:t xml:space="preserve">经营期限：</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 </w:t>
      </w:r>
      <w:r/>
    </w:p>
    <w:p>
      <w:pPr>
        <w:ind w:firstLine="560"/>
        <w:jc w:val="left"/>
        <w:spacing w:before="50" w:after="156"/>
        <w:rPr>
          <w:rFonts w:hint="eastAsia" w:ascii="仿宋" w:hAnsi="仿宋" w:eastAsia="仿宋" w:cs="Times New Roman"/>
          <w:sz w:val="28"/>
          <w:szCs w:val="28"/>
        </w:rPr>
      </w:pPr>
      <w:r>
        <w:rPr>
          <w:rFonts w:hint="eastAsia" w:ascii="仿宋" w:hAnsi="仿宋" w:eastAsia="仿宋" w:cs="Times New Roman"/>
          <w:sz w:val="28"/>
          <w:szCs w:val="28"/>
        </w:rPr>
        <w:t xml:space="preserve">姓名：</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性别： </w:t>
      </w:r>
      <w:r>
        <w:rPr>
          <w:rFonts w:hint="eastAsia" w:ascii="仿宋" w:hAnsi="仿宋" w:eastAsia="仿宋" w:cs="Times New Roman"/>
          <w:sz w:val="28"/>
          <w:szCs w:val="28"/>
          <w:u w:val="single"/>
        </w:rPr>
        <w:t xml:space="preserve">         </w:t>
      </w:r>
      <w:r/>
    </w:p>
    <w:p>
      <w:pPr>
        <w:ind w:firstLine="560"/>
        <w:jc w:val="left"/>
        <w:spacing w:before="50" w:after="156"/>
        <w:rPr>
          <w:rFonts w:hint="eastAsia" w:ascii="仿宋" w:hAnsi="仿宋" w:eastAsia="仿宋" w:cs="Times New Roman"/>
          <w:sz w:val="28"/>
          <w:szCs w:val="28"/>
        </w:rPr>
      </w:pPr>
      <w:r>
        <w:rPr>
          <w:rFonts w:hint="eastAsia" w:ascii="仿宋" w:hAnsi="仿宋" w:eastAsia="仿宋" w:cs="Times New Roman"/>
          <w:sz w:val="28"/>
          <w:szCs w:val="28"/>
        </w:rPr>
        <w:t xml:space="preserve">年龄：</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职务：</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 </w:t>
      </w:r>
      <w:r/>
    </w:p>
    <w:p>
      <w:pPr>
        <w:ind w:firstLine="560"/>
        <w:jc w:val="left"/>
        <w:spacing w:before="50" w:after="156"/>
        <w:rPr>
          <w:rFonts w:hint="eastAsia" w:ascii="仿宋" w:hAnsi="仿宋" w:eastAsia="仿宋" w:cs="Times New Roman"/>
          <w:sz w:val="28"/>
          <w:szCs w:val="28"/>
        </w:rPr>
      </w:pPr>
      <w:r>
        <w:rPr>
          <w:rFonts w:hint="eastAsia" w:ascii="仿宋" w:hAnsi="仿宋" w:eastAsia="仿宋" w:cs="Times New Roman"/>
          <w:sz w:val="28"/>
          <w:szCs w:val="28"/>
        </w:rPr>
        <w:t xml:space="preserve">系</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（供应商名称）的法定代表人。 特此证明。 </w:t>
      </w:r>
      <w:r/>
    </w:p>
    <w:p>
      <w:pPr>
        <w:ind w:firstLine="560"/>
        <w:jc w:val="left"/>
        <w:spacing w:before="50" w:after="156"/>
        <w:rPr>
          <w:rFonts w:hint="eastAsia" w:ascii="仿宋" w:hAnsi="仿宋" w:eastAsia="仿宋" w:cs="Times New Roman"/>
          <w:sz w:val="28"/>
          <w:szCs w:val="28"/>
        </w:rPr>
      </w:pPr>
      <w:r>
        <w:rPr>
          <w:rFonts w:hint="eastAsia" w:ascii="仿宋" w:hAnsi="仿宋" w:eastAsia="仿宋" w:cs="Times New Roman"/>
          <w:sz w:val="28"/>
          <w:szCs w:val="28"/>
        </w:rPr>
      </w:r>
      <w:r/>
    </w:p>
    <w:p>
      <w:pPr>
        <w:ind w:firstLine="560"/>
        <w:jc w:val="left"/>
        <w:spacing w:before="50" w:after="156"/>
        <w:rPr>
          <w:rFonts w:hint="eastAsia" w:ascii="仿宋" w:hAnsi="仿宋" w:eastAsia="仿宋" w:cs="Times New Roman"/>
          <w:sz w:val="28"/>
          <w:szCs w:val="28"/>
        </w:rPr>
      </w:pPr>
      <w:r>
        <w:rPr>
          <w:rFonts w:hint="eastAsia" w:ascii="仿宋" w:hAnsi="仿宋" w:eastAsia="仿宋" w:cs="Times New Roman"/>
          <w:sz w:val="28"/>
          <w:szCs w:val="28"/>
        </w:rPr>
        <w:t xml:space="preserve">法定代表人身份证</w:t>
      </w:r>
      <w:r/>
    </w:p>
    <w:p>
      <w:pPr>
        <w:ind w:firstLine="560"/>
        <w:jc w:val="right"/>
        <w:spacing w:before="50" w:after="156"/>
        <w:rPr>
          <w:rFonts w:ascii="仿宋" w:hAnsi="仿宋" w:eastAsia="仿宋" w:cs="Times New Roman"/>
          <w:sz w:val="28"/>
          <w:szCs w:val="28"/>
        </w:rPr>
      </w:pPr>
      <w:r>
        <w:rPr>
          <w:rFonts w:hint="eastAsia" w:ascii="仿宋" w:hAnsi="仿宋" w:eastAsia="仿宋" w:cs="Times New Roman"/>
          <w:sz w:val="28"/>
          <w:szCs w:val="28"/>
        </w:rPr>
        <w:t xml:space="preserve"> 供应商名称（公章）：              </w:t>
      </w:r>
      <w:r/>
    </w:p>
    <w:p>
      <w:pPr>
        <w:jc w:val="right"/>
        <w:widowControl/>
        <w:rPr>
          <w:rFonts w:hint="eastAsia" w:ascii="仿宋" w:hAnsi="仿宋" w:eastAsia="仿宋" w:cs="Times New Roman"/>
          <w:sz w:val="28"/>
          <w:szCs w:val="28"/>
        </w:rPr>
      </w:pPr>
      <w:r>
        <w:rPr>
          <w:rFonts w:hint="eastAsia" w:ascii="仿宋" w:hAnsi="仿宋" w:eastAsia="仿宋" w:cs="Times New Roman"/>
          <w:sz w:val="28"/>
          <w:szCs w:val="28"/>
        </w:rPr>
        <w:t xml:space="preserve">日期：   年   月   日</w:t>
      </w:r>
      <w:r/>
    </w:p>
    <w:p>
      <w:pPr>
        <w:jc w:val="left"/>
        <w:widowControl/>
        <w:rPr>
          <w:rFonts w:ascii="仿宋" w:hAnsi="仿宋" w:eastAsia="仿宋"/>
          <w:sz w:val="28"/>
          <w:szCs w:val="28"/>
        </w:rPr>
      </w:pPr>
      <w:r>
        <w:rPr>
          <w:rFonts w:ascii="仿宋" w:hAnsi="仿宋" w:eastAsia="仿宋"/>
          <w:sz w:val="28"/>
          <w:szCs w:val="28"/>
        </w:rPr>
        <w:br w:type="page" w:clear="all"/>
      </w:r>
      <w:r/>
    </w:p>
    <w:p>
      <w:pPr>
        <w:ind w:firstLine="560"/>
        <w:jc w:val="left"/>
        <w:spacing w:before="50"/>
        <w:rPr>
          <w:rFonts w:ascii="仿宋" w:hAnsi="仿宋" w:eastAsia="仿宋"/>
          <w:color w:val="auto"/>
          <w:sz w:val="28"/>
          <w:szCs w:val="28"/>
        </w:rPr>
      </w:pPr>
      <w:r>
        <w:rPr>
          <w:rFonts w:hint="eastAsia" w:ascii="仿宋" w:hAnsi="仿宋" w:eastAsia="仿宋"/>
          <w:sz w:val="28"/>
          <w:szCs w:val="28"/>
          <w:highlight w:val="none"/>
        </w:rPr>
        <w:t xml:space="preserve">（八）法定代表人</w:t>
      </w:r>
      <w:r>
        <w:rPr>
          <w:rFonts w:ascii="仿宋" w:hAnsi="仿宋" w:eastAsia="仿宋"/>
          <w:sz w:val="28"/>
          <w:szCs w:val="28"/>
          <w:highlight w:val="none"/>
        </w:rPr>
        <w:t xml:space="preserve">授权</w:t>
      </w:r>
      <w:r>
        <w:rPr>
          <w:rFonts w:hint="eastAsia" w:ascii="仿宋" w:hAnsi="仿宋" w:eastAsia="仿宋"/>
          <w:sz w:val="28"/>
          <w:szCs w:val="28"/>
          <w:highlight w:val="none"/>
        </w:rPr>
        <w:t xml:space="preserve">委托</w:t>
      </w:r>
      <w:r>
        <w:rPr>
          <w:rFonts w:ascii="仿宋" w:hAnsi="仿宋" w:eastAsia="仿宋"/>
          <w:sz w:val="28"/>
          <w:szCs w:val="28"/>
          <w:highlight w:val="none"/>
        </w:rPr>
        <w:t xml:space="preserve">书</w:t>
      </w:r>
      <w:r>
        <w:rPr>
          <w:rFonts w:hint="eastAsia" w:ascii="仿宋" w:hAnsi="仿宋" w:eastAsia="仿宋"/>
          <w:sz w:val="28"/>
          <w:szCs w:val="28"/>
          <w:highlight w:val="none"/>
        </w:rPr>
        <w:t xml:space="preserve">。</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rPr>
        <w:t xml:space="preserve">法定代表人参加磋商采购活动的，无需提供）</w:t>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法定代表人授权委托书</w:t>
      </w:r>
      <w:r/>
    </w:p>
    <w:p>
      <w:pPr>
        <w:pStyle w:val="698"/>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本授权书声明：</w:t>
      </w:r>
      <w:r>
        <w:rPr>
          <w:rFonts w:hint="eastAsia" w:ascii="仿宋" w:hAnsi="仿宋" w:eastAsia="仿宋"/>
          <w:color w:val="auto"/>
          <w:sz w:val="28"/>
          <w:szCs w:val="28"/>
          <w:u w:val="single"/>
        </w:rPr>
        <w:t xml:space="preserve">______      ____</w:t>
      </w:r>
      <w:r>
        <w:rPr>
          <w:rFonts w:hint="eastAsia" w:ascii="仿宋" w:hAnsi="仿宋" w:eastAsia="仿宋"/>
          <w:color w:val="auto"/>
          <w:sz w:val="28"/>
          <w:szCs w:val="28"/>
        </w:rPr>
        <w:t xml:space="preserve">__（供应商名称）授权________________（代理人的姓名）为我方就项目名称：____________项目编号:____________采购活动的合法代理人，以本公司名义全权处理一切与该项目采购有关的事务。</w:t>
      </w:r>
      <w:r/>
    </w:p>
    <w:p>
      <w:pPr>
        <w:pStyle w:val="698"/>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本授权书于______年____月____日起生效，特此声明。</w:t>
      </w:r>
      <w:r/>
    </w:p>
    <w:p>
      <w:pPr>
        <w:pStyle w:val="698"/>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698"/>
        <w:ind w:firstLine="480"/>
        <w:spacing w:line="500" w:lineRule="exact"/>
        <w:rPr>
          <w:rFonts w:ascii="仿宋" w:hAnsi="仿宋" w:eastAsia="仿宋"/>
          <w:color w:val="auto"/>
          <w:sz w:val="28"/>
          <w:szCs w:val="28"/>
          <w:u w:val="single"/>
        </w:rPr>
      </w:pPr>
      <w:r>
        <w:rPr>
          <w:rFonts w:hint="eastAsia" w:ascii="仿宋" w:hAnsi="仿宋" w:eastAsia="仿宋"/>
          <w:color w:val="auto"/>
          <w:sz w:val="28"/>
          <w:szCs w:val="28"/>
        </w:rPr>
        <w:t xml:space="preserve">法定代表人（签字）： </w:t>
      </w:r>
      <w:r/>
    </w:p>
    <w:p>
      <w:pPr>
        <w:pStyle w:val="698"/>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w:t>
      </w:r>
      <w:r/>
    </w:p>
    <w:p>
      <w:pPr>
        <w:pStyle w:val="698"/>
        <w:ind w:firstLine="232"/>
        <w:spacing w:line="500" w:lineRule="exact"/>
        <w:rPr>
          <w:rFonts w:ascii="仿宋" w:hAnsi="仿宋" w:eastAsia="仿宋"/>
          <w:color w:val="auto"/>
          <w:sz w:val="28"/>
          <w:szCs w:val="28"/>
        </w:rPr>
      </w:pPr>
      <w:r>
        <w:rPr>
          <w:rFonts w:hint="eastAsia" w:ascii="仿宋" w:hAnsi="仿宋" w:eastAsia="仿宋"/>
          <w:color w:val="auto"/>
          <w:sz w:val="28"/>
          <w:szCs w:val="28"/>
        </w:rPr>
        <w:t xml:space="preserve">  联系电话（手机）：</w:t>
      </w:r>
      <w:r/>
    </w:p>
    <w:p>
      <w:pPr>
        <w:pStyle w:val="698"/>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698"/>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代理人姓名：</w:t>
      </w:r>
      <w:r/>
    </w:p>
    <w:p>
      <w:pPr>
        <w:pStyle w:val="698"/>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                         </w:t>
      </w:r>
      <w:r/>
    </w:p>
    <w:p>
      <w:pPr>
        <w:pStyle w:val="698"/>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联系电话（手机）：                    </w:t>
      </w:r>
      <w:r/>
    </w:p>
    <w:p>
      <w:pPr>
        <w:pStyle w:val="698"/>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698"/>
        <w:ind w:firstLine="126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供应商名称（加盖公章）：</w:t>
      </w:r>
      <w:r/>
    </w:p>
    <w:p>
      <w:pPr>
        <w:pStyle w:val="698"/>
        <w:ind w:firstLine="6020"/>
        <w:spacing w:line="500" w:lineRule="exact"/>
        <w:rPr>
          <w:rFonts w:ascii="仿宋" w:hAnsi="仿宋" w:eastAsia="仿宋"/>
          <w:color w:val="auto"/>
          <w:sz w:val="28"/>
          <w:szCs w:val="28"/>
        </w:rPr>
      </w:pPr>
      <w:r>
        <w:rPr>
          <w:rFonts w:hint="eastAsia" w:ascii="仿宋" w:hAnsi="仿宋" w:eastAsia="仿宋"/>
          <w:color w:val="auto"/>
          <w:sz w:val="28"/>
          <w:szCs w:val="28"/>
        </w:rPr>
        <w:t xml:space="preserve">    年   月   日</w:t>
      </w:r>
      <w:r/>
    </w:p>
    <w:p>
      <w:pPr>
        <w:pStyle w:val="698"/>
        <w:ind w:firstLine="480"/>
        <w:spacing w:line="500" w:lineRule="exact"/>
        <w:rPr>
          <w:rFonts w:ascii="仿宋" w:hAnsi="仿宋" w:eastAsia="仿宋"/>
          <w:color w:val="auto"/>
          <w:sz w:val="28"/>
          <w:szCs w:val="28"/>
        </w:rPr>
      </w:pPr>
      <w:r/>
      <w:bookmarkStart w:id="36" w:name="_Hlt26955070"/>
      <w:r/>
      <w:bookmarkEnd w:id="36"/>
      <w:r/>
      <w:bookmarkStart w:id="37" w:name="_格式3__银行出具的资信证明"/>
      <w:r/>
      <w:bookmarkEnd w:id="37"/>
      <w:r/>
      <w:bookmarkStart w:id="38" w:name="_Hlt26671380"/>
      <w:r/>
      <w:bookmarkEnd w:id="38"/>
      <w:r/>
      <w:r/>
    </w:p>
    <w:p>
      <w:pPr>
        <w:pStyle w:val="657"/>
        <w:ind w:firstLine="560"/>
        <w:spacing w:line="500" w:lineRule="exact"/>
        <w:rPr>
          <w:rFonts w:ascii="仿宋" w:hAnsi="仿宋" w:eastAsia="仿宋"/>
          <w:sz w:val="28"/>
          <w:szCs w:val="28"/>
        </w:rPr>
      </w:pPr>
      <w:r>
        <w:rPr>
          <w:rFonts w:hint="eastAsia" w:ascii="仿宋" w:hAnsi="仿宋" w:eastAsia="仿宋"/>
          <w:sz w:val="28"/>
          <w:szCs w:val="28"/>
        </w:rPr>
        <w:t xml:space="preserve">法定代表人身份证复印件</w:t>
      </w:r>
      <w:r/>
    </w:p>
    <w:p>
      <w:pPr>
        <w:pStyle w:val="657"/>
        <w:ind w:firstLine="1400"/>
        <w:spacing w:line="500" w:lineRule="exact"/>
        <w:rPr>
          <w:rFonts w:ascii="仿宋" w:hAnsi="仿宋" w:eastAsia="仿宋"/>
          <w:sz w:val="28"/>
          <w:szCs w:val="28"/>
        </w:rPr>
      </w:pPr>
      <w:r>
        <w:rPr>
          <w:rFonts w:ascii="仿宋" w:hAnsi="仿宋" w:eastAsia="仿宋"/>
          <w:sz w:val="28"/>
          <w:szCs w:val="28"/>
        </w:rPr>
      </w:r>
      <w:r/>
    </w:p>
    <w:p>
      <w:pPr>
        <w:pStyle w:val="657"/>
        <w:ind w:firstLine="560"/>
        <w:spacing w:line="500" w:lineRule="exact"/>
        <w:rPr>
          <w:rFonts w:ascii="仿宋" w:hAnsi="仿宋" w:eastAsia="仿宋"/>
          <w:sz w:val="28"/>
          <w:szCs w:val="28"/>
        </w:rPr>
      </w:pPr>
      <w:r>
        <w:rPr>
          <w:rFonts w:ascii="仿宋" w:hAnsi="仿宋" w:eastAsia="仿宋"/>
          <w:sz w:val="28"/>
          <w:szCs w:val="28"/>
        </w:rPr>
      </w:r>
      <w:r/>
    </w:p>
    <w:p>
      <w:pPr>
        <w:pStyle w:val="657"/>
        <w:ind w:firstLine="490"/>
        <w:spacing w:line="500" w:lineRule="exact"/>
        <w:rPr>
          <w:rFonts w:ascii="仿宋" w:hAnsi="仿宋" w:eastAsia="仿宋"/>
          <w:sz w:val="28"/>
          <w:szCs w:val="28"/>
        </w:rPr>
      </w:pPr>
      <w:r>
        <w:rPr>
          <w:rFonts w:hint="eastAsia" w:ascii="仿宋" w:hAnsi="仿宋" w:eastAsia="仿宋"/>
          <w:sz w:val="28"/>
          <w:szCs w:val="28"/>
        </w:rPr>
        <w:t xml:space="preserve">代理人身份证复印件</w:t>
      </w:r>
      <w:r/>
    </w:p>
    <w:p>
      <w:pPr>
        <w:pStyle w:val="657"/>
        <w:rPr>
          <w:rFonts w:ascii="宋体" w:hAnsi="宋体"/>
          <w:sz w:val="24"/>
        </w:rPr>
      </w:pPr>
      <w:r>
        <w:rPr>
          <w:rFonts w:ascii="宋体" w:hAnsi="宋体"/>
          <w:sz w:val="24"/>
        </w:rPr>
      </w:r>
      <w:r/>
    </w:p>
    <w:p>
      <w:pPr>
        <w:ind w:firstLine="480"/>
        <w:jc w:val="left"/>
        <w:spacing w:before="50"/>
        <w:rPr>
          <w:rFonts w:ascii="仿宋" w:hAnsi="仿宋" w:eastAsia="仿宋"/>
          <w:sz w:val="24"/>
        </w:rPr>
      </w:pPr>
      <w:r>
        <w:rPr>
          <w:rFonts w:ascii="仿宋" w:hAnsi="仿宋" w:eastAsia="仿宋"/>
          <w:sz w:val="24"/>
        </w:rPr>
      </w:r>
      <w:r/>
    </w:p>
    <w:p>
      <w:pPr>
        <w:ind w:firstLine="480"/>
        <w:jc w:val="left"/>
        <w:spacing w:before="50"/>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w:t>
      </w:r>
      <w:r>
        <w:rPr>
          <w:rFonts w:hint="eastAsia" w:ascii="仿宋" w:hAnsi="仿宋" w:eastAsia="仿宋"/>
          <w:bCs/>
          <w:sz w:val="28"/>
          <w:szCs w:val="28"/>
          <w:lang w:eastAsia="zh-CN"/>
        </w:rPr>
        <w:t xml:space="preserve">九</w:t>
      </w:r>
      <w:r>
        <w:rPr>
          <w:rFonts w:hint="eastAsia" w:ascii="仿宋" w:hAnsi="仿宋" w:eastAsia="仿宋"/>
          <w:bCs/>
          <w:sz w:val="28"/>
          <w:szCs w:val="28"/>
        </w:rPr>
        <w:t xml:space="preserve">）</w:t>
      </w:r>
      <w:r>
        <w:rPr>
          <w:rFonts w:hint="eastAsia" w:ascii="仿宋" w:hAnsi="仿宋" w:eastAsia="仿宋" w:cs="Arial"/>
          <w:sz w:val="28"/>
          <w:szCs w:val="28"/>
        </w:rPr>
        <w:t xml:space="preserve">磋商响应函</w:t>
      </w:r>
      <w:r/>
    </w:p>
    <w:p>
      <w:pPr>
        <w:jc w:val="center"/>
        <w:spacing w:before="50"/>
        <w:rPr>
          <w:rFonts w:ascii="方正小标宋简体" w:eastAsia="方正小标宋简体"/>
          <w:sz w:val="36"/>
          <w:szCs w:val="36"/>
        </w:rPr>
      </w:pPr>
      <w:r>
        <w:rPr>
          <w:rFonts w:hint="eastAsia" w:ascii="方正小标宋简体" w:eastAsia="方正小标宋简体"/>
          <w:sz w:val="36"/>
          <w:szCs w:val="36"/>
        </w:rPr>
        <w:t xml:space="preserve">竞争性磋商响应函</w:t>
      </w:r>
      <w:r/>
    </w:p>
    <w:p>
      <w:pPr>
        <w:pStyle w:val="698"/>
        <w:spacing w:line="500" w:lineRule="exact"/>
        <w:rPr>
          <w:rFonts w:ascii="仿宋" w:hAnsi="仿宋" w:eastAsia="仿宋"/>
          <w:color w:val="auto"/>
          <w:sz w:val="28"/>
          <w:szCs w:val="28"/>
        </w:rPr>
      </w:pPr>
      <w:r>
        <w:rPr>
          <w:rFonts w:hint="eastAsia" w:ascii="仿宋" w:hAnsi="仿宋" w:eastAsia="仿宋"/>
          <w:color w:val="auto"/>
          <w:sz w:val="28"/>
          <w:szCs w:val="28"/>
        </w:rPr>
        <w:t xml:space="preserve">致：</w:t>
      </w:r>
      <w:r>
        <w:rPr>
          <w:rFonts w:hint="eastAsia" w:ascii="仿宋" w:hAnsi="仿宋" w:eastAsia="仿宋"/>
          <w:color w:val="auto"/>
          <w:sz w:val="28"/>
          <w:szCs w:val="28"/>
          <w:u w:val="single"/>
          <w:lang w:eastAsia="zh-CN"/>
        </w:rPr>
        <w:t xml:space="preserve">如皋市交通运输局</w:t>
      </w:r>
      <w:r/>
    </w:p>
    <w:p>
      <w:pPr>
        <w:ind w:firstLine="560"/>
        <w:rPr>
          <w:rFonts w:ascii="仿宋" w:hAnsi="仿宋" w:eastAsia="仿宋"/>
          <w:color w:val="auto"/>
          <w:sz w:val="28"/>
          <w:szCs w:val="28"/>
        </w:rPr>
      </w:pPr>
      <w:r>
        <w:rPr>
          <w:rFonts w:hint="eastAsia" w:ascii="仿宋" w:hAnsi="仿宋" w:eastAsia="仿宋"/>
          <w:color w:val="auto"/>
          <w:sz w:val="28"/>
          <w:szCs w:val="28"/>
        </w:rPr>
        <w:t xml:space="preserve">根据贵方的</w:t>
      </w:r>
      <w:r>
        <w:rPr>
          <w:rFonts w:hint="eastAsia" w:ascii="仿宋" w:hAnsi="仿宋" w:eastAsia="仿宋"/>
          <w:i/>
          <w:color w:val="auto"/>
          <w:sz w:val="28"/>
          <w:szCs w:val="28"/>
          <w:highlight w:val="none"/>
          <w:u w:val="single"/>
          <w:lang w:eastAsia="zh-CN"/>
        </w:rPr>
        <w:t xml:space="preserve">2026-2027年度造价咨询（预算编制、结算审计）服务项目</w:t>
      </w:r>
      <w:r>
        <w:rPr>
          <w:rFonts w:hint="eastAsia" w:ascii="仿宋" w:hAnsi="仿宋" w:eastAsia="仿宋"/>
          <w:color w:val="auto"/>
          <w:sz w:val="28"/>
          <w:szCs w:val="28"/>
        </w:rPr>
        <w:t xml:space="preserve">（项目编号：</w:t>
      </w:r>
      <w:r>
        <w:rPr>
          <w:rFonts w:hint="eastAsia" w:ascii="仿宋" w:hAnsi="仿宋" w:eastAsia="仿宋"/>
          <w:i/>
          <w:color w:val="auto"/>
          <w:sz w:val="28"/>
          <w:szCs w:val="28"/>
          <w:highlight w:val="none"/>
          <w:u w:val="single"/>
          <w:lang w:val="en-US" w:eastAsia="zh-CN"/>
        </w:rPr>
        <w:t xml:space="preserve">JSZC-320682-JSDZ-C2026-0020</w:t>
      </w:r>
      <w:r>
        <w:rPr>
          <w:rFonts w:hint="eastAsia" w:ascii="仿宋" w:hAnsi="仿宋" w:eastAsia="仿宋"/>
          <w:color w:val="auto"/>
          <w:sz w:val="28"/>
          <w:szCs w:val="28"/>
        </w:rPr>
        <w:t xml:space="preserve">）竞争性磋商文件，正式授权下述签字人_________ (姓名和职务)代表我方______________（供应商的名称），全权处理本次项目磋商采购的有关事宜。</w:t>
      </w:r>
      <w:r/>
    </w:p>
    <w:p>
      <w:pPr>
        <w:pStyle w:val="698"/>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据此函，__________（签字人）兹宣布同意如下：</w:t>
      </w:r>
      <w:r/>
    </w:p>
    <w:p>
      <w:pPr>
        <w:pStyle w:val="698"/>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1.按磋商文件规定的各项要求，向买方提供所需货物、服务。</w:t>
      </w:r>
      <w:r/>
    </w:p>
    <w:p>
      <w:pPr>
        <w:pStyle w:val="698"/>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2.我们已详细审核全部磋商文件及其有效补充文件，我们知道必须放弃提出含糊不清或误解问题的权利。</w:t>
      </w:r>
      <w:r/>
    </w:p>
    <w:p>
      <w:pPr>
        <w:pStyle w:val="698"/>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3.我们同意从规定的响应文件接收截止时间起遵循本响应文件，并在规定的磋商有效期期满之前均具有约束力。</w:t>
      </w:r>
      <w:r/>
    </w:p>
    <w:p>
      <w:pPr>
        <w:pStyle w:val="698"/>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4.同意向贵方提供贵方可能另外要求的与竞争性磋商活动有关的任何证据或资料，并保证我方已提供和将要提供的文件是真实的、准确的。</w:t>
      </w:r>
      <w:r/>
    </w:p>
    <w:p>
      <w:pPr>
        <w:pStyle w:val="698"/>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5.如果我方成交，我方将在法定期限内签订合同，否则将承担相应法律责任。</w:t>
      </w:r>
      <w:r/>
    </w:p>
    <w:p>
      <w:pPr>
        <w:pStyle w:val="698"/>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6.我方将根据竞争性磋商文件的规定，严格履行合同的责任和义务，并保证在磋商文件规定的时间完成项目。</w:t>
      </w:r>
      <w:r/>
    </w:p>
    <w:p>
      <w:pPr>
        <w:pStyle w:val="698"/>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7.遵守竞争性磋商文件中要求的收费项目和标准。</w:t>
      </w:r>
      <w:r/>
    </w:p>
    <w:p>
      <w:pPr>
        <w:pStyle w:val="698"/>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8.与本次竞争性磋商活动有关的正式通讯地址为：</w:t>
      </w:r>
      <w:r/>
    </w:p>
    <w:p>
      <w:pPr>
        <w:pStyle w:val="698"/>
        <w:spacing w:line="500" w:lineRule="exact"/>
        <w:rPr>
          <w:rFonts w:ascii="仿宋" w:hAnsi="仿宋" w:eastAsia="仿宋"/>
          <w:color w:val="auto"/>
          <w:sz w:val="28"/>
          <w:szCs w:val="28"/>
        </w:rPr>
      </w:pPr>
      <w:r>
        <w:rPr>
          <w:rFonts w:hint="eastAsia" w:ascii="仿宋" w:hAnsi="仿宋" w:eastAsia="仿宋"/>
          <w:color w:val="auto"/>
          <w:sz w:val="28"/>
          <w:szCs w:val="28"/>
        </w:rPr>
        <w:t xml:space="preserve">地 址：                         邮 编：</w:t>
      </w:r>
      <w:r/>
    </w:p>
    <w:p>
      <w:pPr>
        <w:pStyle w:val="698"/>
        <w:spacing w:line="500" w:lineRule="exact"/>
        <w:rPr>
          <w:rFonts w:ascii="仿宋" w:hAnsi="仿宋" w:eastAsia="仿宋"/>
          <w:color w:val="auto"/>
          <w:sz w:val="28"/>
          <w:szCs w:val="28"/>
        </w:rPr>
      </w:pPr>
      <w:r>
        <w:rPr>
          <w:rFonts w:hint="eastAsia" w:ascii="仿宋" w:hAnsi="仿宋" w:eastAsia="仿宋"/>
          <w:color w:val="auto"/>
          <w:sz w:val="28"/>
          <w:szCs w:val="28"/>
        </w:rPr>
        <w:t xml:space="preserve">电 话：                         传 真：</w:t>
      </w:r>
      <w:r/>
    </w:p>
    <w:p>
      <w:pPr>
        <w:pStyle w:val="698"/>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r/>
    </w:p>
    <w:p>
      <w:pPr>
        <w:pStyle w:val="698"/>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r/>
    </w:p>
    <w:p>
      <w:pPr>
        <w:pStyle w:val="698"/>
        <w:spacing w:line="500" w:lineRule="exact"/>
        <w:rPr>
          <w:rFonts w:ascii="仿宋" w:hAnsi="仿宋" w:eastAsia="仿宋"/>
          <w:color w:val="auto"/>
          <w:sz w:val="28"/>
          <w:szCs w:val="28"/>
        </w:rPr>
      </w:pPr>
      <w:r>
        <w:rPr>
          <w:rFonts w:hint="eastAsia" w:ascii="仿宋" w:hAnsi="仿宋" w:eastAsia="仿宋"/>
          <w:color w:val="auto"/>
          <w:sz w:val="28"/>
          <w:szCs w:val="28"/>
        </w:rPr>
        <w:t xml:space="preserve">日 期：________年____月____日</w:t>
      </w:r>
      <w:r/>
    </w:p>
    <w:p>
      <w:pPr>
        <w:numPr>
          <w:ilvl w:val="0"/>
          <w:numId w:val="0"/>
        </w:numPr>
        <w:ind w:firstLine="480"/>
        <w:jc w:val="left"/>
        <w:spacing w:before="50"/>
        <w:rPr>
          <w:rFonts w:hint="eastAsia" w:ascii="仿宋" w:hAnsi="仿宋" w:eastAsia="仿宋"/>
          <w:sz w:val="28"/>
          <w:szCs w:val="28"/>
          <w:highlight w:val="none"/>
        </w:rPr>
      </w:pPr>
      <w:r>
        <w:rPr>
          <w:rFonts w:ascii="仿宋" w:hAnsi="仿宋" w:eastAsia="仿宋"/>
          <w:bCs/>
          <w:sz w:val="28"/>
          <w:szCs w:val="28"/>
        </w:rPr>
        <w:br w:type="page" w:clear="all"/>
      </w:r>
      <w:r>
        <w:rPr>
          <w:rFonts w:hint="eastAsia" w:ascii="仿宋" w:hAnsi="仿宋" w:eastAsia="仿宋"/>
          <w:bCs/>
          <w:sz w:val="28"/>
          <w:szCs w:val="28"/>
          <w:lang w:eastAsia="zh-CN"/>
        </w:rPr>
        <w:t xml:space="preserve">（十）</w:t>
      </w:r>
      <w:r>
        <w:rPr>
          <w:rFonts w:hint="eastAsia" w:ascii="仿宋" w:hAnsi="仿宋" w:eastAsia="仿宋"/>
          <w:sz w:val="28"/>
          <w:szCs w:val="28"/>
          <w:highlight w:val="none"/>
        </w:rPr>
        <w:t xml:space="preserve">其他资格证明材料</w:t>
      </w:r>
      <w:r/>
    </w:p>
    <w:p>
      <w:pPr>
        <w:ind w:firstLine="560"/>
        <w:spacing w:line="50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1.响应供应商须提供《中小企业声明函》，根据《中小企业划型标准规定》（工信部联企业〔2011〕300号）文件规定，本项目所属行业为其他未列明行业。</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lang w:val="en-US" w:eastAsia="zh-CN"/>
        </w:rPr>
        <w:t xml:space="preserve">2</w:t>
      </w:r>
      <w:r>
        <w:rPr>
          <w:rFonts w:hint="eastAsia" w:ascii="仿宋" w:hAnsi="仿宋" w:eastAsia="仿宋" w:cs="Times New Roman"/>
          <w:sz w:val="28"/>
          <w:szCs w:val="28"/>
        </w:rPr>
        <w:t xml:space="preserve">.供应商的法定代表人参加竞争性磋商活动的，须在响应文件中提供法定代表人身份证明和身份证复印件；委托代理人参加竞争性磋商活动的，还须在响应文件中提供法定代表人的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numPr>
          <w:ilvl w:val="0"/>
          <w:numId w:val="0"/>
        </w:numPr>
        <w:jc w:val="left"/>
        <w:spacing w:before="50"/>
        <w:rPr>
          <w:rFonts w:hint="eastAsia" w:ascii="仿宋" w:hAnsi="仿宋" w:eastAsia="仿宋"/>
          <w:sz w:val="28"/>
          <w:szCs w:val="28"/>
          <w:highlight w:val="lightGray"/>
        </w:rPr>
      </w:pPr>
      <w:r>
        <w:rPr>
          <w:rFonts w:hint="eastAsia" w:ascii="仿宋" w:hAnsi="仿宋" w:eastAsia="仿宋"/>
          <w:sz w:val="28"/>
          <w:szCs w:val="28"/>
          <w:highlight w:val="lightGray"/>
        </w:rPr>
      </w:r>
      <w:r/>
    </w:p>
    <w:p>
      <w:pPr>
        <w:ind w:firstLine="562"/>
        <w:rPr>
          <w:rFonts w:ascii="仿宋" w:hAnsi="仿宋" w:eastAsia="仿宋"/>
          <w:b/>
          <w:sz w:val="28"/>
          <w:szCs w:val="28"/>
        </w:rPr>
      </w:pPr>
      <w:r>
        <w:rPr>
          <w:rFonts w:hint="eastAsia" w:ascii="仿宋" w:hAnsi="仿宋" w:eastAsia="仿宋"/>
          <w:b/>
          <w:sz w:val="28"/>
          <w:szCs w:val="28"/>
        </w:rPr>
        <w:t xml:space="preserve">注意：以上资格证明文件中要求加盖公章的，必须加盖公章；如供应商组成联合体参加磋商，则联合体各方均须加盖公章，否则视为无效磋商响应文件。</w:t>
      </w:r>
      <w:r/>
    </w:p>
    <w:p>
      <w:pPr>
        <w:ind w:firstLine="560"/>
        <w:rPr>
          <w:rFonts w:ascii="黑体" w:hAnsi="黑体" w:eastAsia="黑体"/>
          <w:bCs/>
          <w:sz w:val="28"/>
          <w:szCs w:val="28"/>
        </w:rPr>
      </w:pPr>
      <w:r>
        <w:rPr>
          <w:rFonts w:ascii="黑体" w:hAnsi="黑体" w:eastAsia="黑体"/>
          <w:sz w:val="28"/>
          <w:szCs w:val="28"/>
        </w:rPr>
        <w:br w:type="page" w:clear="all"/>
      </w:r>
      <w:r>
        <w:rPr>
          <w:rFonts w:hint="eastAsia" w:ascii="黑体" w:hAnsi="黑体" w:eastAsia="黑体"/>
          <w:sz w:val="28"/>
          <w:szCs w:val="28"/>
        </w:rPr>
        <w:t xml:space="preserve">二、商务技术文件</w:t>
      </w:r>
      <w:r/>
    </w:p>
    <w:p>
      <w:pPr>
        <w:ind w:firstLine="560"/>
        <w:rPr>
          <w:rFonts w:ascii="仿宋" w:hAnsi="仿宋" w:eastAsia="仿宋"/>
          <w:sz w:val="28"/>
          <w:szCs w:val="28"/>
        </w:rPr>
      </w:pPr>
      <w:r>
        <w:rPr>
          <w:rFonts w:hint="eastAsia" w:ascii="仿宋" w:hAnsi="仿宋" w:eastAsia="仿宋"/>
          <w:sz w:val="28"/>
          <w:szCs w:val="28"/>
        </w:rPr>
        <w:t xml:space="preserve">（一）评分索引表</w:t>
      </w:r>
      <w:r/>
    </w:p>
    <w:p>
      <w:pPr>
        <w:ind w:firstLine="641"/>
        <w:jc w:val="center"/>
        <w:rPr>
          <w:rFonts w:hint="eastAsia" w:ascii="方正小标宋简体" w:hAnsi="宋体" w:eastAsia="方正小标宋简体"/>
          <w:color w:val="000000"/>
          <w:sz w:val="32"/>
          <w:szCs w:val="32"/>
          <w:lang w:eastAsia="zh-CN"/>
        </w:rPr>
      </w:pPr>
      <w:r>
        <w:rPr>
          <w:rFonts w:hint="eastAsia" w:ascii="方正小标宋简体" w:hAnsi="宋体" w:eastAsia="方正小标宋简体"/>
          <w:color w:val="000000"/>
          <w:sz w:val="32"/>
          <w:szCs w:val="32"/>
        </w:rPr>
        <w:t xml:space="preserve">评分索引表</w:t>
      </w:r>
      <w:r>
        <w:rPr>
          <w:rFonts w:hint="eastAsia" w:ascii="方正小标宋简体" w:hAnsi="宋体" w:eastAsia="方正小标宋简体"/>
          <w:color w:val="000000"/>
          <w:sz w:val="32"/>
          <w:szCs w:val="32"/>
          <w:lang w:eastAsia="zh-CN"/>
        </w:rPr>
        <w:t xml:space="preserve">（</w:t>
      </w:r>
      <w:r>
        <w:rPr>
          <w:rFonts w:hint="eastAsia" w:ascii="方正小标宋简体" w:hAnsi="宋体" w:eastAsia="方正小标宋简体"/>
          <w:color w:val="000000"/>
          <w:sz w:val="32"/>
          <w:szCs w:val="32"/>
          <w:lang w:val="en-US" w:eastAsia="zh-CN"/>
        </w:rPr>
        <w:t xml:space="preserve">采购包一、采购包二</w:t>
      </w:r>
      <w:r>
        <w:rPr>
          <w:rFonts w:hint="eastAsia" w:ascii="方正小标宋简体" w:hAnsi="宋体" w:eastAsia="方正小标宋简体"/>
          <w:color w:val="000000"/>
          <w:sz w:val="32"/>
          <w:szCs w:val="32"/>
          <w:lang w:eastAsia="zh-CN"/>
        </w:rPr>
        <w:t xml:space="preserve">）</w:t>
      </w:r>
      <w:r/>
    </w:p>
    <w:tbl>
      <w:tblPr>
        <w:tblStyle w:val="65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30"/>
        <w:gridCol w:w="1900"/>
        <w:gridCol w:w="739"/>
        <w:gridCol w:w="2582"/>
        <w:gridCol w:w="2252"/>
        <w:gridCol w:w="1467"/>
      </w:tblGrid>
      <w:tr>
        <w:trPr>
          <w:trHeight w:val="420"/>
        </w:trPr>
        <w:tc>
          <w:tcPr>
            <w:tcBorders>
              <w:top w:val="single" w:color="auto" w:sz="12"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Borders>
              <w:top w:val="single" w:color="auto" w:sz="12"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评审因素</w:t>
            </w:r>
            <w:r/>
          </w:p>
        </w:tc>
        <w:tc>
          <w:tcPr>
            <w:tcBorders>
              <w:top w:val="single" w:color="auto" w:sz="12"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分值</w:t>
            </w:r>
            <w:r/>
          </w:p>
        </w:tc>
        <w:tc>
          <w:tcPr>
            <w:tcBorders>
              <w:top w:val="single" w:color="auto" w:sz="12"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评审要求或标准</w:t>
            </w:r>
            <w:r/>
          </w:p>
        </w:tc>
        <w:tc>
          <w:tcPr>
            <w:tcBorders>
              <w:top w:val="single" w:color="auto" w:sz="12" w:space="0"/>
              <w:left w:val="single" w:color="auto" w:sz="6" w:space="0"/>
              <w:bottom w:val="single" w:color="auto" w:sz="6" w:space="0"/>
              <w:right w:val="single" w:color="auto" w:sz="6" w:space="0"/>
            </w:tcBorders>
            <w:tcW w:w="225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供应商提供的材料名称</w:t>
            </w:r>
            <w:r/>
          </w:p>
        </w:tc>
        <w:tc>
          <w:tcPr>
            <w:tcBorders>
              <w:top w:val="single" w:color="auto" w:sz="12" w:space="0"/>
              <w:left w:val="single" w:color="auto" w:sz="6" w:space="0"/>
              <w:bottom w:val="single" w:color="auto" w:sz="6" w:space="0"/>
              <w:right w:val="single" w:color="auto" w:sz="12" w:space="0"/>
            </w:tcBorders>
            <w:tcW w:w="14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页码</w:t>
            </w:r>
            <w:r/>
          </w:p>
        </w:tc>
      </w:tr>
      <w:tr>
        <w:trPr>
          <w:trHeight w:val="409"/>
        </w:trPr>
        <w:tc>
          <w:tcPr>
            <w:shd w:val="clear" w:color="auto"/>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00" w:lineRule="atLeas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1</w:t>
            </w:r>
            <w:r/>
          </w:p>
        </w:tc>
        <w:tc>
          <w:tcPr>
            <w:shd w:val="clear" w:color="auto"/>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highlight w:val="none"/>
              </w:rPr>
              <w:t xml:space="preserve">实施方案</w:t>
            </w:r>
            <w:r/>
          </w:p>
        </w:tc>
        <w:tc>
          <w:tcPr>
            <w:shd w:val="clear" w:color="auto"/>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highlight w:val="none"/>
                <w:lang w:val="en-US" w:eastAsia="zh-CN"/>
              </w:rPr>
              <w:t xml:space="preserve">15</w:t>
            </w:r>
            <w:r/>
          </w:p>
        </w:tc>
        <w:tc>
          <w:tcPr>
            <w:shd w:val="clear" w:color="auto"/>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firstLine="480"/>
              <w:spacing w:line="300" w:lineRule="exact"/>
              <w:rPr>
                <w:rStyle w:val="716"/>
                <w:rFonts w:ascii="仿宋" w:hAnsi="仿宋" w:eastAsia="仿宋" w:cs="仿宋"/>
                <w:color w:val="auto"/>
                <w:sz w:val="24"/>
                <w:highlight w:val="none"/>
              </w:rPr>
            </w:pP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lang w:val="en-US" w:eastAsia="zh-CN"/>
              </w:rPr>
              <w:t xml:space="preserve">1</w:t>
            </w: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rPr>
              <w:t xml:space="preserve">造价咨询工作的程序与方法，包括本项目的①服务内容；②目标与依据；③组织架构</w:t>
            </w:r>
            <w:r>
              <w:rPr>
                <w:rStyle w:val="716"/>
                <w:rFonts w:hint="eastAsia" w:ascii="仿宋" w:hAnsi="仿宋" w:eastAsia="仿宋" w:cs="仿宋"/>
                <w:color w:val="auto"/>
                <w:sz w:val="24"/>
                <w:highlight w:val="none"/>
                <w:lang w:val="en-US" w:eastAsia="zh-CN"/>
              </w:rPr>
              <w:t xml:space="preserve">及</w:t>
            </w:r>
            <w:r>
              <w:rPr>
                <w:rStyle w:val="716"/>
                <w:rFonts w:hint="eastAsia" w:ascii="仿宋" w:hAnsi="仿宋" w:eastAsia="仿宋" w:cs="仿宋"/>
                <w:color w:val="auto"/>
                <w:sz w:val="24"/>
                <w:highlight w:val="none"/>
              </w:rPr>
              <w:t xml:space="preserve">职责分工；④咨询工作内部管理制度；⑤工作开展流程等。</w:t>
            </w:r>
            <w:r/>
          </w:p>
          <w:p>
            <w:pPr>
              <w:ind w:firstLine="480"/>
              <w:spacing w:line="300" w:lineRule="exact"/>
              <w:rPr>
                <w:rStyle w:val="716"/>
                <w:rFonts w:ascii="仿宋" w:hAnsi="仿宋" w:eastAsia="仿宋" w:cs="仿宋"/>
                <w:color w:val="auto"/>
                <w:sz w:val="24"/>
                <w:highlight w:val="none"/>
              </w:rPr>
            </w:pP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lang w:val="en-US" w:eastAsia="zh-CN"/>
              </w:rPr>
              <w:t xml:space="preserve">2</w:t>
            </w: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rPr>
              <w:t xml:space="preserve">质量、进度目标及保证措施，包括①工作计划及保证进度的措施；②工作质量控制及保证措施；③保证造价咨询服务的主要措施等方面。</w:t>
            </w:r>
            <w:r/>
          </w:p>
          <w:p>
            <w:pPr>
              <w:ind w:firstLine="480"/>
              <w:spacing w:line="300" w:lineRule="exact"/>
              <w:rPr>
                <w:rStyle w:val="716"/>
                <w:rFonts w:ascii="仿宋" w:hAnsi="仿宋" w:eastAsia="仿宋" w:cs="仿宋"/>
                <w:color w:val="auto"/>
                <w:sz w:val="24"/>
                <w:highlight w:val="none"/>
              </w:rPr>
            </w:pP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lang w:val="en-US" w:eastAsia="zh-CN"/>
              </w:rPr>
              <w:t xml:space="preserve">3</w:t>
            </w: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rPr>
              <w:t xml:space="preserve">工作重点及措施，包括说明①工作重点；②措施等。</w:t>
            </w:r>
            <w:r/>
          </w:p>
          <w:p>
            <w:pPr>
              <w:ind w:firstLine="480"/>
              <w:spacing w:line="300" w:lineRule="exact"/>
              <w:rPr>
                <w:rStyle w:val="716"/>
                <w:rFonts w:ascii="仿宋" w:hAnsi="仿宋" w:eastAsia="仿宋" w:cs="仿宋"/>
                <w:color w:val="auto"/>
                <w:sz w:val="24"/>
                <w:highlight w:val="none"/>
              </w:rPr>
            </w:pP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lang w:val="en-US" w:eastAsia="zh-CN"/>
              </w:rPr>
              <w:t xml:space="preserve">4</w:t>
            </w: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rPr>
              <w:t xml:space="preserve">重点难点分析及合理化建议，包括①针对本项目进行重点难点分析；②提出合理化建议等。</w:t>
            </w:r>
            <w:r/>
          </w:p>
          <w:p>
            <w:pPr>
              <w:ind w:firstLine="480"/>
              <w:spacing w:line="300" w:lineRule="exact"/>
              <w:rPr>
                <w:rStyle w:val="716"/>
                <w:rFonts w:ascii="仿宋" w:hAnsi="仿宋" w:eastAsia="仿宋" w:cs="仿宋"/>
                <w:color w:val="auto"/>
                <w:sz w:val="24"/>
                <w:highlight w:val="none"/>
              </w:rPr>
            </w:pP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lang w:val="en-US" w:eastAsia="zh-CN"/>
              </w:rPr>
              <w:t xml:space="preserve">5</w:t>
            </w: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rPr>
              <w:t xml:space="preserve">服务方案，包括①针对本项目提供服务团队组成；②服务承诺</w:t>
            </w: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lang w:val="en-US" w:eastAsia="zh-CN"/>
              </w:rPr>
              <w:t xml:space="preserve">包括项目需求内</w:t>
            </w: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rPr>
              <w:t xml:space="preserve">；③项目组管理制度及要求等。</w:t>
            </w:r>
            <w:r/>
          </w:p>
          <w:p>
            <w:pPr>
              <w:ind w:firstLine="422"/>
              <w:spacing w:line="300" w:lineRule="exact"/>
              <w:rPr>
                <w:rFonts w:hint="eastAsia" w:ascii="仿宋" w:hAnsi="仿宋" w:eastAsia="仿宋" w:cs="仿宋"/>
                <w:b w:val="0"/>
                <w:bCs w:val="0"/>
                <w:color w:val="auto"/>
                <w:sz w:val="24"/>
                <w:szCs w:val="24"/>
                <w:highlight w:val="none"/>
                <w:lang w:val="en-US" w:eastAsia="zh-CN" w:bidi="ar-SA"/>
              </w:rPr>
            </w:pPr>
            <w:r>
              <w:rPr>
                <w:rStyle w:val="716"/>
                <w:rFonts w:hint="eastAsia" w:ascii="仿宋" w:hAnsi="仿宋" w:eastAsia="仿宋" w:cs="仿宋"/>
                <w:b/>
                <w:bCs/>
                <w:color w:val="auto"/>
                <w:sz w:val="24"/>
                <w:highlight w:val="none"/>
              </w:rPr>
              <w:t xml:space="preserve">以上针对本项目特点</w:t>
            </w:r>
            <w:r>
              <w:rPr>
                <w:rStyle w:val="716"/>
                <w:rFonts w:hint="eastAsia" w:ascii="仿宋" w:hAnsi="仿宋" w:eastAsia="仿宋" w:cs="仿宋"/>
                <w:b/>
                <w:bCs/>
                <w:color w:val="auto"/>
                <w:sz w:val="24"/>
                <w:highlight w:val="none"/>
                <w:lang w:val="en-US" w:eastAsia="zh-CN"/>
              </w:rPr>
              <w:t xml:space="preserve">编制</w:t>
            </w:r>
            <w:r>
              <w:rPr>
                <w:rStyle w:val="716"/>
                <w:rFonts w:hint="eastAsia" w:ascii="仿宋" w:hAnsi="仿宋" w:eastAsia="仿宋" w:cs="仿宋"/>
                <w:b/>
                <w:bCs/>
                <w:color w:val="auto"/>
                <w:sz w:val="24"/>
                <w:highlight w:val="none"/>
              </w:rPr>
              <w:t xml:space="preserve">方案</w:t>
            </w:r>
            <w:r>
              <w:rPr>
                <w:rStyle w:val="716"/>
                <w:rFonts w:hint="eastAsia" w:ascii="仿宋" w:hAnsi="仿宋" w:eastAsia="仿宋" w:cs="仿宋"/>
                <w:b/>
                <w:bCs/>
                <w:color w:val="auto"/>
                <w:sz w:val="24"/>
                <w:highlight w:val="none"/>
                <w:lang w:val="en-US" w:eastAsia="zh-CN"/>
              </w:rPr>
              <w:t xml:space="preserve">中包括的内容</w:t>
            </w:r>
            <w:r>
              <w:rPr>
                <w:rStyle w:val="716"/>
                <w:rFonts w:hint="eastAsia" w:ascii="仿宋" w:hAnsi="仿宋" w:eastAsia="仿宋" w:cs="仿宋"/>
                <w:b/>
                <w:bCs/>
                <w:color w:val="auto"/>
                <w:sz w:val="24"/>
                <w:highlight w:val="none"/>
              </w:rPr>
              <w:t xml:space="preserve">小项每</w:t>
            </w:r>
            <w:r>
              <w:rPr>
                <w:rStyle w:val="716"/>
                <w:rFonts w:hint="eastAsia" w:ascii="仿宋" w:hAnsi="仿宋" w:eastAsia="仿宋" w:cs="仿宋"/>
                <w:b/>
                <w:bCs/>
                <w:color w:val="auto"/>
                <w:sz w:val="24"/>
                <w:highlight w:val="none"/>
                <w:lang w:val="en-US" w:eastAsia="zh-CN"/>
              </w:rPr>
              <w:t xml:space="preserve">项</w:t>
            </w:r>
            <w:r>
              <w:rPr>
                <w:rStyle w:val="716"/>
                <w:rFonts w:hint="eastAsia" w:ascii="仿宋" w:hAnsi="仿宋" w:eastAsia="仿宋" w:cs="仿宋"/>
                <w:b/>
                <w:bCs/>
                <w:color w:val="auto"/>
                <w:sz w:val="24"/>
                <w:highlight w:val="none"/>
              </w:rPr>
              <w:t xml:space="preserve">得</w:t>
            </w:r>
            <w:r>
              <w:rPr>
                <w:rStyle w:val="716"/>
                <w:rFonts w:hint="eastAsia" w:ascii="仿宋" w:hAnsi="仿宋" w:eastAsia="仿宋" w:cs="仿宋"/>
                <w:b/>
                <w:bCs/>
                <w:color w:val="auto"/>
                <w:sz w:val="24"/>
                <w:highlight w:val="none"/>
                <w:lang w:val="en-US" w:eastAsia="zh-CN"/>
              </w:rPr>
              <w:t xml:space="preserve">1</w:t>
            </w:r>
            <w:r>
              <w:rPr>
                <w:rStyle w:val="716"/>
                <w:rFonts w:hint="eastAsia" w:ascii="仿宋" w:hAnsi="仿宋" w:eastAsia="仿宋" w:cs="仿宋"/>
                <w:b/>
                <w:bCs/>
                <w:color w:val="auto"/>
                <w:sz w:val="24"/>
                <w:highlight w:val="none"/>
              </w:rPr>
              <w:t xml:space="preserve">分，最高得</w:t>
            </w:r>
            <w:r>
              <w:rPr>
                <w:rStyle w:val="716"/>
                <w:rFonts w:hint="eastAsia" w:ascii="仿宋" w:hAnsi="仿宋" w:eastAsia="仿宋" w:cs="仿宋"/>
                <w:b/>
                <w:bCs/>
                <w:color w:val="auto"/>
                <w:sz w:val="24"/>
                <w:highlight w:val="none"/>
                <w:lang w:val="en-US" w:eastAsia="zh-CN"/>
              </w:rPr>
              <w:t xml:space="preserve">15</w:t>
            </w:r>
            <w:r>
              <w:rPr>
                <w:rStyle w:val="716"/>
                <w:rFonts w:hint="eastAsia" w:ascii="仿宋" w:hAnsi="仿宋" w:eastAsia="仿宋" w:cs="仿宋"/>
                <w:b/>
                <w:bCs/>
                <w:color w:val="auto"/>
                <w:sz w:val="24"/>
                <w:highlight w:val="none"/>
              </w:rPr>
              <w:t xml:space="preserve">分。描述有不符合本项目需求的内容或未提供的小项不得分。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20"/>
        </w:trPr>
        <w:tc>
          <w:tcPr>
            <w:shd w:val="clear" w:color="auto"/>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00" w:lineRule="atLeast"/>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2</w:t>
            </w:r>
            <w:r/>
          </w:p>
        </w:tc>
        <w:tc>
          <w:tcPr>
            <w:shd w:val="clear" w:color="auto"/>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highlight w:val="none"/>
              </w:rPr>
              <w:t xml:space="preserve">企业</w:t>
            </w:r>
            <w:r>
              <w:rPr>
                <w:rFonts w:hint="eastAsia" w:ascii="仿宋" w:hAnsi="仿宋" w:eastAsia="仿宋" w:cs="Times New Roman"/>
                <w:color w:val="auto"/>
                <w:sz w:val="24"/>
                <w:highlight w:val="none"/>
                <w:lang w:val="en-US" w:eastAsia="zh-CN"/>
              </w:rPr>
              <w:t xml:space="preserve">实力</w:t>
            </w:r>
            <w:r/>
          </w:p>
        </w:tc>
        <w:tc>
          <w:tcPr>
            <w:shd w:val="clear" w:color="auto"/>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highlight w:val="none"/>
                <w:lang w:val="en-US" w:eastAsia="zh-CN"/>
              </w:rPr>
              <w:t xml:space="preserve">11</w:t>
            </w:r>
            <w:r/>
          </w:p>
        </w:tc>
        <w:tc>
          <w:tcPr>
            <w:shd w:val="clear" w:color="auto"/>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numPr>
                <w:ilvl w:val="0"/>
                <w:numId w:val="0"/>
              </w:numPr>
              <w:ind w:firstLine="480"/>
              <w:rPr>
                <w:rFonts w:hint="eastAsia" w:ascii="仿宋" w:hAnsi="仿宋" w:eastAsia="仿宋" w:cs="Times New Roman"/>
                <w:b w:val="0"/>
                <w:bCs w:val="0"/>
                <w:color w:val="auto"/>
                <w:sz w:val="24"/>
                <w:highlight w:val="none"/>
              </w:rPr>
            </w:pPr>
            <w:r>
              <w:rPr>
                <w:rStyle w:val="716"/>
                <w:rFonts w:hint="eastAsia" w:ascii="仿宋" w:hAnsi="仿宋" w:eastAsia="仿宋" w:cs="仿宋_GB2312"/>
                <w:b w:val="0"/>
                <w:bCs w:val="0"/>
                <w:color w:val="auto"/>
                <w:sz w:val="24"/>
                <w:highlight w:val="none"/>
                <w:lang w:val="en-US" w:eastAsia="zh-CN"/>
              </w:rPr>
              <w:t xml:space="preserve">（1）</w:t>
            </w:r>
            <w:r>
              <w:rPr>
                <w:rStyle w:val="716"/>
                <w:rFonts w:hint="eastAsia" w:ascii="仿宋" w:hAnsi="仿宋" w:eastAsia="仿宋" w:cs="仿宋_GB2312"/>
                <w:b w:val="0"/>
                <w:bCs w:val="0"/>
                <w:color w:val="auto"/>
                <w:sz w:val="24"/>
                <w:highlight w:val="none"/>
              </w:rPr>
              <w:t xml:space="preserve">2021年1月1日以来，供应商获得省级及以上住房和城乡建设厅或</w:t>
            </w:r>
            <w:r>
              <w:rPr>
                <w:rStyle w:val="716"/>
                <w:rFonts w:hint="eastAsia" w:ascii="仿宋" w:hAnsi="仿宋" w:eastAsia="仿宋" w:cs="仿宋_GB2312"/>
                <w:b w:val="0"/>
                <w:bCs w:val="0"/>
                <w:color w:val="auto"/>
                <w:sz w:val="24"/>
                <w:highlight w:val="none"/>
                <w:lang w:val="en-US" w:eastAsia="zh-CN"/>
              </w:rPr>
              <w:t xml:space="preserve">相关行业</w:t>
            </w:r>
            <w:r>
              <w:rPr>
                <w:rStyle w:val="716"/>
                <w:rFonts w:hint="eastAsia" w:ascii="仿宋" w:hAnsi="仿宋" w:eastAsia="仿宋" w:cs="仿宋_GB2312"/>
                <w:b w:val="0"/>
                <w:bCs w:val="0"/>
                <w:color w:val="auto"/>
                <w:sz w:val="24"/>
                <w:highlight w:val="none"/>
              </w:rPr>
              <w:t xml:space="preserve">信用评价等级证书的：获得最高信用评价等级且在有效期内的得5分，次高等级且在有效期内的得3分，第三等级且在有效期内的得1分，其余等级不得分</w:t>
            </w:r>
            <w:r>
              <w:rPr>
                <w:rStyle w:val="716"/>
                <w:rFonts w:hint="eastAsia" w:ascii="仿宋" w:hAnsi="仿宋" w:eastAsia="仿宋" w:cs="仿宋_GB2312"/>
                <w:b w:val="0"/>
                <w:bCs w:val="0"/>
                <w:color w:val="auto"/>
                <w:sz w:val="24"/>
                <w:highlight w:val="none"/>
                <w:lang w:eastAsia="zh-CN"/>
              </w:rPr>
              <w:t xml:space="preserve">，</w:t>
            </w:r>
            <w:r>
              <w:rPr>
                <w:rStyle w:val="716"/>
                <w:rFonts w:hint="eastAsia" w:ascii="仿宋" w:hAnsi="仿宋" w:eastAsia="仿宋" w:cs="仿宋_GB2312"/>
                <w:b w:val="0"/>
                <w:bCs w:val="0"/>
                <w:color w:val="auto"/>
                <w:sz w:val="24"/>
                <w:highlight w:val="none"/>
              </w:rPr>
              <w:t xml:space="preserve">本项最高得5分</w:t>
            </w:r>
            <w:r>
              <w:rPr>
                <w:rStyle w:val="716"/>
                <w:rFonts w:hint="eastAsia" w:ascii="仿宋" w:hAnsi="仿宋" w:eastAsia="仿宋" w:cs="仿宋_GB2312"/>
                <w:b w:val="0"/>
                <w:bCs w:val="0"/>
                <w:color w:val="auto"/>
                <w:sz w:val="24"/>
                <w:highlight w:val="none"/>
                <w:lang w:eastAsia="zh-CN"/>
              </w:rPr>
              <w:t xml:space="preserve">。</w:t>
            </w:r>
            <w:r>
              <w:rPr>
                <w:rStyle w:val="716"/>
                <w:rFonts w:hint="eastAsia" w:ascii="仿宋" w:hAnsi="仿宋" w:eastAsia="仿宋" w:cs="仿宋_GB2312"/>
                <w:b/>
                <w:bCs/>
                <w:color w:val="auto"/>
                <w:sz w:val="24"/>
                <w:highlight w:val="none"/>
                <w:lang w:val="en-US" w:eastAsia="zh-CN"/>
              </w:rPr>
              <w:t xml:space="preserve">须</w:t>
            </w:r>
            <w:r>
              <w:rPr>
                <w:rStyle w:val="716"/>
                <w:rFonts w:hint="eastAsia" w:ascii="仿宋" w:hAnsi="仿宋" w:eastAsia="仿宋" w:cs="仿宋_GB2312"/>
                <w:b/>
                <w:bCs/>
                <w:color w:val="auto"/>
                <w:sz w:val="24"/>
                <w:highlight w:val="none"/>
              </w:rPr>
              <w:t xml:space="preserve">提供相关佐证材料</w:t>
            </w:r>
            <w:r>
              <w:rPr>
                <w:rStyle w:val="716"/>
                <w:rFonts w:hint="eastAsia" w:ascii="仿宋" w:hAnsi="仿宋" w:eastAsia="仿宋" w:cs="仿宋_GB2312"/>
                <w:b/>
                <w:bCs/>
                <w:color w:val="auto"/>
                <w:sz w:val="24"/>
                <w:highlight w:val="none"/>
                <w:lang w:val="en-US" w:eastAsia="zh-CN"/>
              </w:rPr>
              <w:t xml:space="preserve">原件扫描件或</w:t>
            </w:r>
            <w:r>
              <w:rPr>
                <w:rStyle w:val="716"/>
                <w:rFonts w:hint="eastAsia" w:ascii="仿宋" w:hAnsi="仿宋" w:eastAsia="仿宋" w:cs="仿宋_GB2312"/>
                <w:b/>
                <w:bCs/>
                <w:color w:val="auto"/>
                <w:sz w:val="24"/>
                <w:highlight w:val="none"/>
              </w:rPr>
              <w:t xml:space="preserve">官网网页截图。</w:t>
            </w:r>
            <w:r/>
          </w:p>
          <w:p>
            <w:pPr>
              <w:numPr>
                <w:ilvl w:val="0"/>
                <w:numId w:val="0"/>
              </w:numPr>
              <w:ind w:left="0" w:firstLine="480"/>
              <w:rPr>
                <w:rFonts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highlight w:val="none"/>
                <w:lang w:val="en-US" w:eastAsia="zh-CN"/>
              </w:rPr>
              <w:t xml:space="preserve">（2）</w:t>
            </w:r>
            <w:r>
              <w:rPr>
                <w:rFonts w:hint="eastAsia" w:ascii="仿宋" w:hAnsi="仿宋" w:eastAsia="仿宋" w:cs="Times New Roman"/>
                <w:b w:val="0"/>
                <w:bCs w:val="0"/>
                <w:color w:val="auto"/>
                <w:sz w:val="24"/>
                <w:highlight w:val="none"/>
              </w:rPr>
              <w:t xml:space="preserve">202</w:t>
            </w:r>
            <w:r>
              <w:rPr>
                <w:rFonts w:hint="eastAsia" w:ascii="仿宋" w:hAnsi="仿宋" w:eastAsia="仿宋" w:cs="Times New Roman"/>
                <w:b w:val="0"/>
                <w:bCs w:val="0"/>
                <w:color w:val="auto"/>
                <w:sz w:val="24"/>
                <w:highlight w:val="none"/>
                <w:lang w:val="en-US" w:eastAsia="zh-CN"/>
              </w:rPr>
              <w:t xml:space="preserve">1</w:t>
            </w:r>
            <w:r>
              <w:rPr>
                <w:rFonts w:hint="eastAsia" w:ascii="仿宋" w:hAnsi="仿宋" w:eastAsia="仿宋" w:cs="Times New Roman"/>
                <w:b w:val="0"/>
                <w:bCs w:val="0"/>
                <w:color w:val="auto"/>
                <w:sz w:val="24"/>
                <w:highlight w:val="none"/>
              </w:rPr>
              <w:t xml:space="preserve">年1月1日以来</w:t>
            </w:r>
            <w:r>
              <w:rPr>
                <w:rFonts w:hint="eastAsia" w:ascii="仿宋" w:hAnsi="仿宋" w:eastAsia="仿宋" w:cs="Times New Roman"/>
                <w:b w:val="0"/>
                <w:bCs w:val="0"/>
                <w:color w:val="auto"/>
                <w:sz w:val="24"/>
                <w:highlight w:val="none"/>
                <w:lang w:eastAsia="zh-CN"/>
              </w:rPr>
              <w:t xml:space="preserve">，</w:t>
            </w:r>
            <w:r>
              <w:rPr>
                <w:rFonts w:hint="eastAsia" w:ascii="仿宋" w:hAnsi="仿宋" w:eastAsia="仿宋" w:cs="Times New Roman"/>
                <w:b w:val="0"/>
                <w:bCs w:val="0"/>
                <w:color w:val="auto"/>
                <w:sz w:val="24"/>
                <w:highlight w:val="none"/>
              </w:rPr>
              <w:t xml:space="preserve">供应商获</w:t>
            </w:r>
            <w:r>
              <w:rPr>
                <w:rFonts w:hint="eastAsia" w:ascii="仿宋" w:hAnsi="仿宋" w:eastAsia="仿宋" w:cs="Times New Roman"/>
                <w:b w:val="0"/>
                <w:bCs w:val="0"/>
                <w:color w:val="auto"/>
                <w:sz w:val="24"/>
                <w:highlight w:val="none"/>
                <w:lang w:val="en-US" w:eastAsia="zh-CN"/>
              </w:rPr>
              <w:t xml:space="preserve">得过</w:t>
            </w:r>
            <w:r>
              <w:rPr>
                <w:rFonts w:hint="eastAsia" w:ascii="仿宋" w:hAnsi="仿宋" w:eastAsia="仿宋" w:cs="Times New Roman"/>
                <w:b w:val="0"/>
                <w:bCs w:val="0"/>
                <w:color w:val="auto"/>
                <w:sz w:val="24"/>
                <w:highlight w:val="none"/>
              </w:rPr>
              <w:t xml:space="preserve">县市级（含）以上</w:t>
            </w:r>
            <w:r>
              <w:rPr>
                <w:rStyle w:val="716"/>
                <w:rFonts w:hint="eastAsia" w:ascii="仿宋" w:hAnsi="仿宋" w:eastAsia="仿宋" w:cs="仿宋"/>
                <w:b w:val="0"/>
                <w:bCs w:val="0"/>
                <w:color w:val="auto"/>
                <w:sz w:val="24"/>
                <w:highlight w:val="none"/>
                <w:lang w:val="en-US" w:eastAsia="zh-CN"/>
              </w:rPr>
              <w:t xml:space="preserve">行政主管部门或相关行业表彰的，每有一个得2分，本项最高得6分。</w:t>
            </w:r>
            <w:r>
              <w:rPr>
                <w:rFonts w:hint="eastAsia" w:ascii="仿宋" w:hAnsi="仿宋" w:eastAsia="仿宋" w:cs="Times New Roman"/>
                <w:b/>
                <w:bCs/>
                <w:color w:val="auto"/>
                <w:sz w:val="24"/>
                <w:highlight w:val="none"/>
                <w:lang w:val="en-US" w:eastAsia="zh-CN"/>
              </w:rPr>
              <w:t xml:space="preserve">须</w:t>
            </w:r>
            <w:r>
              <w:rPr>
                <w:rFonts w:hint="eastAsia" w:ascii="仿宋" w:hAnsi="仿宋" w:eastAsia="仿宋" w:cs="Times New Roman"/>
                <w:b/>
                <w:bCs/>
                <w:color w:val="auto"/>
                <w:sz w:val="24"/>
                <w:highlight w:val="none"/>
              </w:rPr>
              <w:t xml:space="preserve">提供</w:t>
            </w:r>
            <w:r>
              <w:rPr>
                <w:rStyle w:val="716"/>
                <w:rFonts w:hint="eastAsia" w:ascii="仿宋" w:hAnsi="仿宋" w:eastAsia="仿宋" w:cs="仿宋"/>
                <w:b/>
                <w:bCs/>
                <w:color w:val="auto"/>
                <w:sz w:val="24"/>
                <w:highlight w:val="none"/>
                <w:lang w:val="en-US" w:eastAsia="zh-CN"/>
              </w:rPr>
              <w:t xml:space="preserve">表彰文件或证书原件扫描件</w:t>
            </w:r>
            <w:r>
              <w:rPr>
                <w:rFonts w:hint="eastAsia" w:ascii="仿宋" w:hAnsi="仿宋" w:eastAsia="仿宋" w:cs="Times New Roman"/>
                <w:b/>
                <w:bCs/>
                <w:color w:val="auto"/>
                <w:sz w:val="24"/>
                <w:highlight w:val="none"/>
              </w:rPr>
              <w:t xml:space="preserve">。</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20"/>
        </w:trPr>
        <w:tc>
          <w:tcPr>
            <w:shd w:val="clear" w:color="auto"/>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00" w:lineRule="atLeast"/>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3</w:t>
            </w:r>
            <w:r/>
          </w:p>
        </w:tc>
        <w:tc>
          <w:tcPr>
            <w:shd w:val="clear" w:color="auto"/>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highlight w:val="none"/>
              </w:rPr>
              <w:t xml:space="preserve">人员配备</w:t>
            </w:r>
            <w:r/>
          </w:p>
        </w:tc>
        <w:tc>
          <w:tcPr>
            <w:shd w:val="clear" w:color="auto"/>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highlight w:val="none"/>
                <w:lang w:val="en-US" w:eastAsia="zh-CN"/>
              </w:rPr>
              <w:t xml:space="preserve">40</w:t>
            </w:r>
            <w:r/>
          </w:p>
        </w:tc>
        <w:tc>
          <w:tcPr>
            <w:shd w:val="clear" w:color="auto"/>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spacing w:line="300" w:lineRule="exact"/>
              <w:rPr>
                <w:rStyle w:val="716"/>
                <w:rFonts w:ascii="仿宋" w:hAnsi="仿宋" w:eastAsia="仿宋" w:cs="仿宋"/>
                <w:b/>
                <w:bCs/>
                <w:color w:val="auto"/>
                <w:sz w:val="24"/>
                <w:highlight w:val="none"/>
              </w:rPr>
            </w:pPr>
            <w:r>
              <w:rPr>
                <w:rStyle w:val="716"/>
                <w:rFonts w:hint="eastAsia" w:ascii="仿宋" w:hAnsi="仿宋" w:eastAsia="仿宋" w:cs="仿宋"/>
                <w:b/>
                <w:bCs/>
                <w:color w:val="auto"/>
                <w:sz w:val="24"/>
                <w:highlight w:val="none"/>
              </w:rPr>
              <w:t xml:space="preserve">A</w:t>
            </w:r>
            <w:r>
              <w:rPr>
                <w:rStyle w:val="716"/>
                <w:rFonts w:hint="eastAsia" w:ascii="仿宋" w:hAnsi="仿宋" w:eastAsia="仿宋" w:cs="仿宋"/>
                <w:b/>
                <w:bCs/>
                <w:color w:val="auto"/>
                <w:sz w:val="24"/>
                <w:highlight w:val="none"/>
                <w:lang w:eastAsia="zh-CN"/>
              </w:rPr>
              <w:t xml:space="preserve">、</w:t>
            </w:r>
            <w:r>
              <w:rPr>
                <w:rStyle w:val="716"/>
                <w:rFonts w:hint="eastAsia" w:ascii="仿宋" w:hAnsi="仿宋" w:eastAsia="仿宋" w:cs="仿宋"/>
                <w:b/>
                <w:bCs/>
                <w:color w:val="auto"/>
                <w:sz w:val="24"/>
                <w:highlight w:val="none"/>
              </w:rPr>
              <w:t xml:space="preserve">项目负责人：</w:t>
            </w:r>
            <w:r/>
          </w:p>
          <w:p>
            <w:pPr>
              <w:ind w:firstLine="480"/>
              <w:spacing w:line="300" w:lineRule="exact"/>
              <w:rPr>
                <w:rStyle w:val="716"/>
                <w:rFonts w:ascii="仿宋" w:hAnsi="仿宋" w:eastAsia="仿宋" w:cs="仿宋"/>
                <w:b w:val="0"/>
                <w:bCs w:val="0"/>
                <w:color w:val="auto"/>
                <w:sz w:val="24"/>
                <w:highlight w:val="none"/>
              </w:rPr>
            </w:pPr>
            <w:r>
              <w:rPr>
                <w:rStyle w:val="716"/>
                <w:rFonts w:hint="eastAsia" w:ascii="仿宋" w:hAnsi="仿宋" w:eastAsia="仿宋" w:cs="仿宋"/>
                <w:b w:val="0"/>
                <w:bCs w:val="0"/>
                <w:color w:val="auto"/>
                <w:sz w:val="24"/>
                <w:highlight w:val="none"/>
                <w:lang w:eastAsia="zh-CN"/>
              </w:rPr>
              <w:t xml:space="preserve">（</w:t>
            </w:r>
            <w:r>
              <w:rPr>
                <w:rStyle w:val="716"/>
                <w:rFonts w:hint="eastAsia" w:ascii="仿宋" w:hAnsi="仿宋" w:eastAsia="仿宋" w:cs="仿宋"/>
                <w:b w:val="0"/>
                <w:bCs w:val="0"/>
                <w:color w:val="auto"/>
                <w:sz w:val="24"/>
                <w:highlight w:val="none"/>
                <w:lang w:val="en-US" w:eastAsia="zh-CN"/>
              </w:rPr>
              <w:t xml:space="preserve">1</w:t>
            </w:r>
            <w:r>
              <w:rPr>
                <w:rStyle w:val="716"/>
                <w:rFonts w:hint="eastAsia" w:ascii="仿宋" w:hAnsi="仿宋" w:eastAsia="仿宋" w:cs="仿宋"/>
                <w:b w:val="0"/>
                <w:bCs w:val="0"/>
                <w:color w:val="auto"/>
                <w:sz w:val="24"/>
                <w:highlight w:val="none"/>
                <w:lang w:eastAsia="zh-CN"/>
              </w:rPr>
              <w:t xml:space="preserve">）</w:t>
            </w:r>
            <w:r>
              <w:rPr>
                <w:rStyle w:val="716"/>
                <w:rFonts w:hint="eastAsia" w:ascii="仿宋" w:hAnsi="仿宋" w:eastAsia="仿宋" w:cs="仿宋"/>
                <w:b w:val="0"/>
                <w:bCs w:val="0"/>
                <w:color w:val="auto"/>
                <w:sz w:val="24"/>
                <w:highlight w:val="none"/>
              </w:rPr>
              <w:t xml:space="preserve">202</w:t>
            </w:r>
            <w:r>
              <w:rPr>
                <w:rStyle w:val="716"/>
                <w:rFonts w:hint="eastAsia" w:ascii="仿宋" w:hAnsi="仿宋" w:eastAsia="仿宋" w:cs="仿宋"/>
                <w:b w:val="0"/>
                <w:bCs w:val="0"/>
                <w:color w:val="auto"/>
                <w:sz w:val="24"/>
                <w:highlight w:val="none"/>
                <w:lang w:val="en-US" w:eastAsia="zh-CN"/>
              </w:rPr>
              <w:t xml:space="preserve">1</w:t>
            </w:r>
            <w:r>
              <w:rPr>
                <w:rStyle w:val="716"/>
                <w:rFonts w:hint="eastAsia" w:ascii="仿宋" w:hAnsi="仿宋" w:eastAsia="仿宋" w:cs="仿宋"/>
                <w:b w:val="0"/>
                <w:bCs w:val="0"/>
                <w:color w:val="auto"/>
                <w:sz w:val="24"/>
                <w:highlight w:val="none"/>
              </w:rPr>
              <w:t xml:space="preserve">年1月1日以来</w:t>
            </w:r>
            <w:r>
              <w:rPr>
                <w:rStyle w:val="716"/>
                <w:rFonts w:hint="eastAsia" w:ascii="仿宋" w:hAnsi="仿宋" w:eastAsia="仿宋" w:cs="仿宋"/>
                <w:b w:val="0"/>
                <w:bCs w:val="0"/>
                <w:color w:val="auto"/>
                <w:sz w:val="24"/>
                <w:highlight w:val="none"/>
                <w:lang w:val="en-US" w:eastAsia="zh-CN"/>
              </w:rPr>
              <w:t xml:space="preserve">获得过</w:t>
            </w:r>
            <w:r>
              <w:rPr>
                <w:rFonts w:hint="eastAsia" w:ascii="仿宋" w:hAnsi="仿宋" w:eastAsia="仿宋" w:cs="Times New Roman"/>
                <w:b w:val="0"/>
                <w:bCs w:val="0"/>
                <w:color w:val="auto"/>
                <w:sz w:val="24"/>
                <w:highlight w:val="none"/>
              </w:rPr>
              <w:t xml:space="preserve">县市级（含）以上</w:t>
            </w:r>
            <w:r>
              <w:rPr>
                <w:rStyle w:val="716"/>
                <w:rFonts w:hint="eastAsia" w:ascii="仿宋" w:hAnsi="仿宋" w:eastAsia="仿宋" w:cs="仿宋"/>
                <w:b w:val="0"/>
                <w:bCs w:val="0"/>
                <w:color w:val="auto"/>
                <w:sz w:val="24"/>
                <w:highlight w:val="none"/>
                <w:lang w:val="en-US" w:eastAsia="zh-CN"/>
              </w:rPr>
              <w:t xml:space="preserve">行政主管部门或相关行业表彰的，得4分。</w:t>
            </w:r>
            <w:r>
              <w:rPr>
                <w:rStyle w:val="716"/>
                <w:rFonts w:hint="eastAsia" w:ascii="仿宋" w:hAnsi="仿宋" w:eastAsia="仿宋" w:cs="仿宋"/>
                <w:b/>
                <w:bCs/>
                <w:color w:val="auto"/>
                <w:sz w:val="24"/>
                <w:highlight w:val="none"/>
                <w:lang w:val="en-US" w:eastAsia="zh-CN"/>
              </w:rPr>
              <w:t xml:space="preserve">须提供表彰文件或证书原件扫描件</w:t>
            </w:r>
            <w:r>
              <w:rPr>
                <w:rStyle w:val="716"/>
                <w:rFonts w:hint="eastAsia" w:ascii="仿宋" w:hAnsi="仿宋" w:eastAsia="仿宋" w:cs="仿宋"/>
                <w:b/>
                <w:bCs/>
                <w:color w:val="auto"/>
                <w:sz w:val="24"/>
                <w:highlight w:val="none"/>
                <w:lang w:eastAsia="zh-CN"/>
              </w:rPr>
              <w:t xml:space="preserve">。</w:t>
            </w:r>
            <w:r>
              <w:rPr>
                <w:rStyle w:val="716"/>
                <w:rFonts w:hint="eastAsia" w:ascii="仿宋" w:hAnsi="仿宋" w:eastAsia="仿宋" w:cs="仿宋"/>
                <w:b w:val="0"/>
                <w:bCs w:val="0"/>
                <w:color w:val="auto"/>
                <w:sz w:val="24"/>
                <w:highlight w:val="none"/>
              </w:rPr>
              <w:t xml:space="preserve">  </w:t>
            </w:r>
            <w:r/>
          </w:p>
          <w:p>
            <w:pPr>
              <w:ind w:firstLine="480"/>
              <w:spacing w:line="300" w:lineRule="exact"/>
              <w:rPr>
                <w:rStyle w:val="716"/>
                <w:rFonts w:ascii="仿宋" w:hAnsi="仿宋" w:eastAsia="仿宋" w:cs="仿宋"/>
                <w:b w:val="0"/>
                <w:bCs w:val="0"/>
                <w:color w:val="auto"/>
                <w:sz w:val="24"/>
                <w:highlight w:val="none"/>
              </w:rPr>
            </w:pPr>
            <w:r>
              <w:rPr>
                <w:rStyle w:val="716"/>
                <w:rFonts w:hint="eastAsia" w:ascii="仿宋" w:hAnsi="仿宋" w:eastAsia="仿宋" w:cs="仿宋"/>
                <w:b w:val="0"/>
                <w:bCs w:val="0"/>
                <w:color w:val="auto"/>
                <w:sz w:val="24"/>
                <w:highlight w:val="none"/>
                <w:lang w:eastAsia="zh-CN"/>
              </w:rPr>
              <w:t xml:space="preserve">（</w:t>
            </w:r>
            <w:r>
              <w:rPr>
                <w:rStyle w:val="716"/>
                <w:rFonts w:hint="eastAsia" w:ascii="仿宋" w:hAnsi="仿宋" w:eastAsia="仿宋" w:cs="仿宋"/>
                <w:b w:val="0"/>
                <w:bCs w:val="0"/>
                <w:color w:val="auto"/>
                <w:sz w:val="24"/>
                <w:highlight w:val="none"/>
                <w:lang w:val="en-US" w:eastAsia="zh-CN"/>
              </w:rPr>
              <w:t xml:space="preserve">2</w:t>
            </w:r>
            <w:r>
              <w:rPr>
                <w:rStyle w:val="716"/>
                <w:rFonts w:hint="eastAsia" w:ascii="仿宋" w:hAnsi="仿宋" w:eastAsia="仿宋" w:cs="仿宋"/>
                <w:b w:val="0"/>
                <w:bCs w:val="0"/>
                <w:color w:val="auto"/>
                <w:sz w:val="24"/>
                <w:highlight w:val="none"/>
                <w:lang w:eastAsia="zh-CN"/>
              </w:rPr>
              <w:t xml:space="preserve">）</w:t>
            </w:r>
            <w:r>
              <w:rPr>
                <w:rStyle w:val="716"/>
                <w:rFonts w:hint="eastAsia" w:ascii="仿宋" w:hAnsi="仿宋" w:eastAsia="仿宋" w:cs="仿宋"/>
                <w:b w:val="0"/>
                <w:bCs w:val="0"/>
                <w:color w:val="auto"/>
                <w:sz w:val="24"/>
                <w:highlight w:val="none"/>
              </w:rPr>
              <w:t xml:space="preserve">具有造价师年限满15年（含）</w:t>
            </w:r>
            <w:r>
              <w:rPr>
                <w:rStyle w:val="716"/>
                <w:rFonts w:hint="eastAsia" w:ascii="仿宋" w:hAnsi="仿宋" w:eastAsia="仿宋" w:cs="仿宋"/>
                <w:b w:val="0"/>
                <w:bCs w:val="0"/>
                <w:color w:val="auto"/>
                <w:sz w:val="24"/>
                <w:highlight w:val="none"/>
                <w:lang w:val="en-US" w:eastAsia="zh-CN"/>
              </w:rPr>
              <w:t xml:space="preserve">以上</w:t>
            </w:r>
            <w:r>
              <w:rPr>
                <w:rStyle w:val="716"/>
                <w:rFonts w:hint="eastAsia" w:ascii="仿宋" w:hAnsi="仿宋" w:eastAsia="仿宋" w:cs="仿宋"/>
                <w:b w:val="0"/>
                <w:bCs w:val="0"/>
                <w:color w:val="auto"/>
                <w:sz w:val="24"/>
                <w:highlight w:val="none"/>
              </w:rPr>
              <w:t xml:space="preserve">得</w:t>
            </w:r>
            <w:r>
              <w:rPr>
                <w:rStyle w:val="716"/>
                <w:rFonts w:hint="eastAsia" w:ascii="仿宋" w:hAnsi="仿宋" w:eastAsia="仿宋" w:cs="仿宋"/>
                <w:b w:val="0"/>
                <w:bCs w:val="0"/>
                <w:color w:val="auto"/>
                <w:sz w:val="24"/>
                <w:highlight w:val="none"/>
                <w:lang w:val="en-US" w:eastAsia="zh-CN"/>
              </w:rPr>
              <w:t xml:space="preserve">5</w:t>
            </w:r>
            <w:r>
              <w:rPr>
                <w:rStyle w:val="716"/>
                <w:rFonts w:hint="eastAsia" w:ascii="仿宋" w:hAnsi="仿宋" w:eastAsia="仿宋" w:cs="仿宋"/>
                <w:b w:val="0"/>
                <w:bCs w:val="0"/>
                <w:color w:val="auto"/>
                <w:sz w:val="24"/>
                <w:highlight w:val="none"/>
              </w:rPr>
              <w:t xml:space="preserve">分；满10年（含）至15年得</w:t>
            </w:r>
            <w:r>
              <w:rPr>
                <w:rStyle w:val="716"/>
                <w:rFonts w:hint="eastAsia" w:ascii="仿宋" w:hAnsi="仿宋" w:eastAsia="仿宋" w:cs="仿宋"/>
                <w:b w:val="0"/>
                <w:bCs w:val="0"/>
                <w:color w:val="auto"/>
                <w:sz w:val="24"/>
                <w:highlight w:val="none"/>
                <w:lang w:val="en-US" w:eastAsia="zh-CN"/>
              </w:rPr>
              <w:t xml:space="preserve">4</w:t>
            </w:r>
            <w:r>
              <w:rPr>
                <w:rStyle w:val="716"/>
                <w:rFonts w:hint="eastAsia" w:ascii="仿宋" w:hAnsi="仿宋" w:eastAsia="仿宋" w:cs="仿宋"/>
                <w:b w:val="0"/>
                <w:bCs w:val="0"/>
                <w:color w:val="auto"/>
                <w:sz w:val="24"/>
                <w:highlight w:val="none"/>
              </w:rPr>
              <w:t xml:space="preserve">分；满5年（含）至10年得</w:t>
            </w:r>
            <w:r>
              <w:rPr>
                <w:rStyle w:val="716"/>
                <w:rFonts w:hint="eastAsia" w:ascii="仿宋" w:hAnsi="仿宋" w:eastAsia="仿宋" w:cs="仿宋"/>
                <w:b w:val="0"/>
                <w:bCs w:val="0"/>
                <w:color w:val="auto"/>
                <w:sz w:val="24"/>
                <w:highlight w:val="none"/>
                <w:lang w:val="en-US" w:eastAsia="zh-CN"/>
              </w:rPr>
              <w:t xml:space="preserve">3</w:t>
            </w:r>
            <w:r>
              <w:rPr>
                <w:rStyle w:val="716"/>
                <w:rFonts w:hint="eastAsia" w:ascii="仿宋" w:hAnsi="仿宋" w:eastAsia="仿宋" w:cs="仿宋"/>
                <w:b w:val="0"/>
                <w:bCs w:val="0"/>
                <w:color w:val="auto"/>
                <w:sz w:val="24"/>
                <w:highlight w:val="none"/>
              </w:rPr>
              <w:t xml:space="preserve">分；5年以下得</w:t>
            </w:r>
            <w:r>
              <w:rPr>
                <w:rStyle w:val="716"/>
                <w:rFonts w:hint="eastAsia" w:ascii="仿宋" w:hAnsi="仿宋" w:eastAsia="仿宋" w:cs="仿宋"/>
                <w:b w:val="0"/>
                <w:bCs w:val="0"/>
                <w:color w:val="auto"/>
                <w:sz w:val="24"/>
                <w:highlight w:val="none"/>
                <w:lang w:val="en-US" w:eastAsia="zh-CN"/>
              </w:rPr>
              <w:t xml:space="preserve">2</w:t>
            </w:r>
            <w:r>
              <w:rPr>
                <w:rStyle w:val="716"/>
                <w:rFonts w:hint="eastAsia" w:ascii="仿宋" w:hAnsi="仿宋" w:eastAsia="仿宋" w:cs="仿宋"/>
                <w:b w:val="0"/>
                <w:bCs w:val="0"/>
                <w:color w:val="auto"/>
                <w:sz w:val="24"/>
                <w:highlight w:val="none"/>
              </w:rPr>
              <w:t xml:space="preserve">分。</w:t>
            </w:r>
            <w:r>
              <w:rPr>
                <w:rStyle w:val="716"/>
                <w:rFonts w:hint="eastAsia" w:ascii="仿宋" w:hAnsi="仿宋" w:eastAsia="仿宋" w:cs="仿宋"/>
                <w:b/>
                <w:bCs/>
                <w:color w:val="auto"/>
                <w:sz w:val="24"/>
                <w:highlight w:val="none"/>
                <w:lang w:val="en-US" w:eastAsia="zh-CN"/>
              </w:rPr>
              <w:t xml:space="preserve">须</w:t>
            </w:r>
            <w:r>
              <w:rPr>
                <w:rStyle w:val="716"/>
                <w:rFonts w:hint="eastAsia" w:ascii="仿宋" w:hAnsi="仿宋" w:eastAsia="仿宋" w:cs="仿宋"/>
                <w:b/>
                <w:bCs/>
                <w:color w:val="auto"/>
                <w:sz w:val="24"/>
                <w:highlight w:val="none"/>
              </w:rPr>
              <w:t xml:space="preserve">提供证书</w:t>
            </w:r>
            <w:r>
              <w:rPr>
                <w:rStyle w:val="716"/>
                <w:rFonts w:hint="eastAsia" w:ascii="仿宋" w:hAnsi="仿宋" w:eastAsia="仿宋" w:cs="仿宋"/>
                <w:b/>
                <w:bCs/>
                <w:color w:val="auto"/>
                <w:sz w:val="24"/>
                <w:highlight w:val="none"/>
                <w:lang w:val="en-US" w:eastAsia="zh-CN"/>
              </w:rPr>
              <w:t xml:space="preserve">原件</w:t>
            </w:r>
            <w:r>
              <w:rPr>
                <w:rStyle w:val="716"/>
                <w:rFonts w:hint="eastAsia" w:ascii="仿宋" w:hAnsi="仿宋" w:eastAsia="仿宋" w:cs="仿宋"/>
                <w:b/>
                <w:bCs/>
                <w:color w:val="auto"/>
                <w:sz w:val="24"/>
                <w:highlight w:val="none"/>
                <w:lang w:eastAsia="zh-CN"/>
              </w:rPr>
              <w:t xml:space="preserve">扫描件，</w:t>
            </w:r>
            <w:r>
              <w:rPr>
                <w:rStyle w:val="716"/>
                <w:rFonts w:hint="eastAsia" w:ascii="仿宋" w:hAnsi="仿宋" w:eastAsia="仿宋" w:cs="仿宋"/>
                <w:b/>
                <w:bCs/>
                <w:color w:val="auto"/>
                <w:sz w:val="24"/>
                <w:highlight w:val="none"/>
              </w:rPr>
              <w:t xml:space="preserve">年限以获得造价师</w:t>
            </w:r>
            <w:r>
              <w:rPr>
                <w:rStyle w:val="716"/>
                <w:rFonts w:hint="eastAsia" w:ascii="仿宋" w:hAnsi="仿宋" w:eastAsia="仿宋" w:cs="仿宋"/>
                <w:b/>
                <w:bCs/>
                <w:color w:val="auto"/>
                <w:sz w:val="24"/>
                <w:highlight w:val="none"/>
                <w:lang w:val="en-US" w:eastAsia="zh-CN"/>
              </w:rPr>
              <w:t xml:space="preserve">注册</w:t>
            </w:r>
            <w:r>
              <w:rPr>
                <w:rStyle w:val="716"/>
                <w:rFonts w:hint="eastAsia" w:ascii="仿宋" w:hAnsi="仿宋" w:eastAsia="仿宋" w:cs="仿宋"/>
                <w:b/>
                <w:bCs/>
                <w:color w:val="auto"/>
                <w:sz w:val="24"/>
                <w:highlight w:val="none"/>
              </w:rPr>
              <w:t xml:space="preserve">证</w:t>
            </w:r>
            <w:r>
              <w:rPr>
                <w:rStyle w:val="716"/>
                <w:rFonts w:hint="eastAsia" w:ascii="仿宋" w:hAnsi="仿宋" w:eastAsia="仿宋" w:cs="仿宋"/>
                <w:b/>
                <w:bCs/>
                <w:color w:val="auto"/>
                <w:sz w:val="24"/>
                <w:highlight w:val="none"/>
                <w:lang w:val="en-US" w:eastAsia="zh-CN"/>
              </w:rPr>
              <w:t xml:space="preserve">书初始注册</w:t>
            </w:r>
            <w:r>
              <w:rPr>
                <w:rStyle w:val="716"/>
                <w:rFonts w:hint="eastAsia" w:ascii="仿宋" w:hAnsi="仿宋" w:eastAsia="仿宋" w:cs="仿宋"/>
                <w:b/>
                <w:bCs/>
                <w:color w:val="auto"/>
                <w:sz w:val="24"/>
                <w:highlight w:val="none"/>
              </w:rPr>
              <w:t xml:space="preserve">日期为准</w:t>
            </w:r>
            <w:r>
              <w:rPr>
                <w:rStyle w:val="716"/>
                <w:rFonts w:hint="eastAsia" w:ascii="仿宋" w:hAnsi="仿宋" w:eastAsia="仿宋" w:cs="仿宋"/>
                <w:b/>
                <w:bCs/>
                <w:color w:val="auto"/>
                <w:sz w:val="24"/>
                <w:highlight w:val="none"/>
                <w:lang w:val="en-US" w:eastAsia="zh-CN"/>
              </w:rPr>
              <w:t xml:space="preserve">。</w:t>
            </w:r>
            <w:r/>
          </w:p>
          <w:p>
            <w:pPr>
              <w:ind w:right="0" w:firstLine="480"/>
              <w:jc w:val="both"/>
              <w:keepLines w:val="0"/>
              <w:keepNext w:val="0"/>
              <w:spacing w:before="0" w:beforeAutospacing="0" w:after="0" w:afterAutospacing="0" w:line="300" w:lineRule="exact"/>
              <w:widowControl w:val="off"/>
              <w:rPr>
                <w:rFonts w:hint="eastAsia" w:ascii="仿宋" w:hAnsi="仿宋" w:eastAsia="仿宋" w:cs="仿宋"/>
                <w:b/>
                <w:bCs/>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eastAsia="zh-CN" w:bidi="ar"/>
              </w:rPr>
              <w:t xml:space="preserve">（3）</w:t>
            </w:r>
            <w:r>
              <w:rPr>
                <w:rFonts w:hint="eastAsia" w:ascii="仿宋" w:hAnsi="仿宋" w:eastAsia="仿宋" w:cs="仿宋"/>
                <w:b w:val="0"/>
                <w:bCs w:val="0"/>
                <w:sz w:val="24"/>
                <w:szCs w:val="24"/>
                <w:highlight w:val="none"/>
                <w:lang w:val="en-US" w:eastAsia="zh-CN" w:bidi="ar"/>
              </w:rPr>
              <w:t xml:space="preserve">项目负责人具备高级工程师职称得3分；中级工程师职称得1分。</w:t>
            </w:r>
            <w:r>
              <w:rPr>
                <w:rStyle w:val="716"/>
                <w:rFonts w:hint="eastAsia" w:ascii="仿宋" w:hAnsi="仿宋" w:eastAsia="仿宋" w:cs="仿宋"/>
                <w:b/>
                <w:bCs/>
                <w:color w:val="auto"/>
                <w:sz w:val="24"/>
                <w:highlight w:val="none"/>
                <w:lang w:val="en-US" w:eastAsia="zh-CN"/>
              </w:rPr>
              <w:t xml:space="preserve">须</w:t>
            </w:r>
            <w:r>
              <w:rPr>
                <w:rStyle w:val="716"/>
                <w:rFonts w:hint="eastAsia" w:ascii="仿宋" w:hAnsi="仿宋" w:eastAsia="仿宋" w:cs="仿宋"/>
                <w:b/>
                <w:bCs/>
                <w:color w:val="auto"/>
                <w:sz w:val="24"/>
                <w:highlight w:val="none"/>
              </w:rPr>
              <w:t xml:space="preserve">提供证书</w:t>
            </w:r>
            <w:r>
              <w:rPr>
                <w:rStyle w:val="716"/>
                <w:rFonts w:hint="eastAsia" w:ascii="仿宋" w:hAnsi="仿宋" w:eastAsia="仿宋" w:cs="仿宋"/>
                <w:b/>
                <w:bCs/>
                <w:color w:val="auto"/>
                <w:sz w:val="24"/>
                <w:highlight w:val="none"/>
                <w:lang w:val="en-US" w:eastAsia="zh-CN"/>
              </w:rPr>
              <w:t xml:space="preserve">原件</w:t>
            </w:r>
            <w:r>
              <w:rPr>
                <w:rStyle w:val="716"/>
                <w:rFonts w:hint="eastAsia" w:ascii="仿宋" w:hAnsi="仿宋" w:eastAsia="仿宋" w:cs="仿宋"/>
                <w:b/>
                <w:bCs/>
                <w:color w:val="auto"/>
                <w:sz w:val="24"/>
                <w:highlight w:val="none"/>
                <w:lang w:eastAsia="zh-CN"/>
              </w:rPr>
              <w:t xml:space="preserve">扫描件。</w:t>
            </w:r>
            <w:r/>
          </w:p>
          <w:p>
            <w:pPr>
              <w:ind w:firstLine="480"/>
              <w:spacing w:line="300" w:lineRule="exact"/>
              <w:rPr>
                <w:rStyle w:val="716"/>
                <w:rFonts w:hint="eastAsia" w:ascii="仿宋" w:hAnsi="仿宋" w:eastAsia="仿宋" w:cs="仿宋"/>
                <w:b w:val="0"/>
                <w:bCs w:val="0"/>
                <w:color w:val="auto"/>
                <w:sz w:val="24"/>
                <w:highlight w:val="none"/>
              </w:rPr>
            </w:pPr>
            <w:r>
              <w:rPr>
                <w:rStyle w:val="716"/>
                <w:rFonts w:hint="eastAsia" w:ascii="仿宋" w:hAnsi="仿宋" w:eastAsia="仿宋" w:cs="仿宋"/>
                <w:b w:val="0"/>
                <w:bCs w:val="0"/>
                <w:color w:val="auto"/>
                <w:sz w:val="24"/>
                <w:highlight w:val="none"/>
                <w:lang w:val="en-US" w:eastAsia="zh-CN"/>
              </w:rPr>
              <w:t xml:space="preserve">（4）</w:t>
            </w:r>
            <w:r>
              <w:rPr>
                <w:rStyle w:val="716"/>
                <w:rFonts w:hint="eastAsia" w:ascii="仿宋" w:hAnsi="仿宋" w:eastAsia="仿宋" w:cs="仿宋"/>
                <w:b w:val="0"/>
                <w:bCs w:val="0"/>
                <w:color w:val="auto"/>
                <w:sz w:val="24"/>
                <w:highlight w:val="none"/>
              </w:rPr>
              <w:t xml:space="preserve">202</w:t>
            </w:r>
            <w:r>
              <w:rPr>
                <w:rStyle w:val="716"/>
                <w:rFonts w:hint="eastAsia" w:ascii="仿宋" w:hAnsi="仿宋" w:eastAsia="仿宋" w:cs="仿宋"/>
                <w:b w:val="0"/>
                <w:bCs w:val="0"/>
                <w:color w:val="auto"/>
                <w:sz w:val="24"/>
                <w:highlight w:val="none"/>
                <w:lang w:val="en-US" w:eastAsia="zh-CN"/>
              </w:rPr>
              <w:t xml:space="preserve">1</w:t>
            </w:r>
            <w:r>
              <w:rPr>
                <w:rStyle w:val="716"/>
                <w:rFonts w:hint="eastAsia" w:ascii="仿宋" w:hAnsi="仿宋" w:eastAsia="仿宋" w:cs="仿宋"/>
                <w:b w:val="0"/>
                <w:bCs w:val="0"/>
                <w:color w:val="auto"/>
                <w:sz w:val="24"/>
                <w:highlight w:val="none"/>
              </w:rPr>
              <w:t xml:space="preserve">年1月1日</w:t>
            </w:r>
            <w:r>
              <w:rPr>
                <w:rStyle w:val="716"/>
                <w:rFonts w:hint="eastAsia" w:ascii="仿宋" w:hAnsi="仿宋" w:eastAsia="仿宋" w:cs="仿宋"/>
                <w:b w:val="0"/>
                <w:bCs w:val="0"/>
                <w:color w:val="auto"/>
                <w:sz w:val="24"/>
                <w:highlight w:val="none"/>
                <w:lang w:eastAsia="zh-CN"/>
              </w:rPr>
              <w:t xml:space="preserve">（</w:t>
            </w:r>
            <w:r>
              <w:rPr>
                <w:rStyle w:val="716"/>
                <w:rFonts w:hint="eastAsia" w:ascii="仿宋" w:hAnsi="仿宋" w:eastAsia="仿宋" w:cs="仿宋"/>
                <w:b w:val="0"/>
                <w:bCs w:val="0"/>
                <w:color w:val="auto"/>
                <w:sz w:val="24"/>
                <w:highlight w:val="none"/>
                <w:lang w:val="en-US" w:eastAsia="zh-CN"/>
              </w:rPr>
              <w:t xml:space="preserve">以</w:t>
            </w:r>
            <w:r>
              <w:rPr>
                <w:rFonts w:hint="eastAsia" w:ascii="仿宋" w:hAnsi="仿宋" w:eastAsia="仿宋" w:cs="仿宋"/>
                <w:b w:val="0"/>
                <w:bCs w:val="0"/>
                <w:color w:val="auto"/>
                <w:sz w:val="24"/>
                <w:szCs w:val="24"/>
                <w:highlight w:val="none"/>
                <w:lang w:val="en-US" w:eastAsia="zh-CN" w:bidi="ar"/>
              </w:rPr>
              <w:t xml:space="preserve">合同签订日期为准</w:t>
            </w:r>
            <w:r>
              <w:rPr>
                <w:rStyle w:val="716"/>
                <w:rFonts w:hint="eastAsia" w:ascii="仿宋" w:hAnsi="仿宋" w:eastAsia="仿宋" w:cs="仿宋"/>
                <w:b w:val="0"/>
                <w:bCs w:val="0"/>
                <w:color w:val="auto"/>
                <w:sz w:val="24"/>
                <w:highlight w:val="none"/>
                <w:lang w:eastAsia="zh-CN"/>
              </w:rPr>
              <w:t xml:space="preserve">）</w:t>
            </w:r>
            <w:r>
              <w:rPr>
                <w:rStyle w:val="716"/>
                <w:rFonts w:hint="eastAsia" w:ascii="仿宋" w:hAnsi="仿宋" w:eastAsia="仿宋" w:cs="仿宋"/>
                <w:b w:val="0"/>
                <w:bCs w:val="0"/>
                <w:color w:val="auto"/>
                <w:sz w:val="24"/>
                <w:highlight w:val="none"/>
                <w:lang w:val="en-US" w:eastAsia="zh-CN"/>
              </w:rPr>
              <w:t xml:space="preserve">以来</w:t>
            </w:r>
            <w:r>
              <w:rPr>
                <w:rStyle w:val="716"/>
                <w:rFonts w:hint="eastAsia" w:ascii="仿宋" w:hAnsi="仿宋" w:eastAsia="仿宋" w:cs="仿宋"/>
                <w:b w:val="0"/>
                <w:bCs w:val="0"/>
                <w:color w:val="auto"/>
                <w:sz w:val="24"/>
                <w:highlight w:val="none"/>
              </w:rPr>
              <w:t xml:space="preserve">担任</w:t>
            </w:r>
            <w:r>
              <w:rPr>
                <w:rStyle w:val="716"/>
                <w:rFonts w:hint="eastAsia" w:ascii="仿宋" w:hAnsi="仿宋" w:eastAsia="仿宋" w:cs="仿宋"/>
                <w:b w:val="0"/>
                <w:bCs w:val="0"/>
                <w:color w:val="auto"/>
                <w:sz w:val="24"/>
                <w:highlight w:val="none"/>
                <w:lang w:val="en-US" w:eastAsia="zh-CN"/>
              </w:rPr>
              <w:t xml:space="preserve">过投资规模达500万元</w:t>
            </w:r>
            <w:r>
              <w:rPr>
                <w:rStyle w:val="716"/>
                <w:rFonts w:hint="eastAsia" w:ascii="仿宋" w:hAnsi="仿宋" w:eastAsia="仿宋" w:cs="仿宋"/>
                <w:b w:val="0"/>
                <w:bCs w:val="0"/>
                <w:color w:val="auto"/>
                <w:sz w:val="24"/>
                <w:highlight w:val="none"/>
              </w:rPr>
              <w:t xml:space="preserve">交通工程项目</w:t>
            </w:r>
            <w:r>
              <w:rPr>
                <w:rStyle w:val="716"/>
                <w:rFonts w:hint="eastAsia" w:ascii="仿宋" w:hAnsi="仿宋" w:eastAsia="仿宋" w:cs="仿宋"/>
                <w:b w:val="0"/>
                <w:bCs w:val="0"/>
                <w:color w:val="auto"/>
                <w:sz w:val="24"/>
                <w:highlight w:val="none"/>
                <w:lang w:val="en-US" w:eastAsia="zh-CN"/>
              </w:rPr>
              <w:t xml:space="preserve">的</w:t>
            </w:r>
            <w:r>
              <w:rPr>
                <w:rStyle w:val="716"/>
                <w:rFonts w:hint="eastAsia" w:ascii="仿宋" w:hAnsi="仿宋" w:eastAsia="仿宋" w:cs="仿宋"/>
                <w:b w:val="0"/>
                <w:bCs w:val="0"/>
                <w:color w:val="auto"/>
                <w:sz w:val="24"/>
                <w:highlight w:val="none"/>
              </w:rPr>
              <w:t xml:space="preserve">工程量清</w:t>
            </w:r>
            <w:r>
              <w:rPr>
                <w:rStyle w:val="716"/>
                <w:rFonts w:hint="eastAsia" w:ascii="仿宋" w:hAnsi="仿宋" w:eastAsia="仿宋" w:cs="仿宋"/>
                <w:b w:val="0"/>
                <w:bCs w:val="0"/>
                <w:color w:val="auto"/>
                <w:sz w:val="24"/>
                <w:highlight w:val="none"/>
                <w:lang w:val="en-US" w:eastAsia="zh-CN"/>
              </w:rPr>
              <w:t xml:space="preserve">单及招标控制价编制造价咨询服务的项目负责人，</w:t>
            </w:r>
            <w:r>
              <w:rPr>
                <w:rStyle w:val="716"/>
                <w:rFonts w:hint="eastAsia" w:ascii="仿宋" w:hAnsi="仿宋" w:eastAsia="仿宋" w:cs="仿宋"/>
                <w:b w:val="0"/>
                <w:bCs w:val="0"/>
                <w:color w:val="auto"/>
                <w:sz w:val="24"/>
                <w:highlight w:val="none"/>
              </w:rPr>
              <w:t xml:space="preserve">有一项</w:t>
            </w:r>
            <w:r>
              <w:rPr>
                <w:rStyle w:val="716"/>
                <w:rFonts w:hint="eastAsia" w:ascii="仿宋" w:hAnsi="仿宋" w:eastAsia="仿宋" w:cs="仿宋"/>
                <w:b w:val="0"/>
                <w:bCs w:val="0"/>
                <w:color w:val="auto"/>
                <w:sz w:val="24"/>
                <w:highlight w:val="none"/>
                <w:lang w:val="en-US" w:eastAsia="zh-CN"/>
              </w:rPr>
              <w:t xml:space="preserve">得2</w:t>
            </w:r>
            <w:r>
              <w:rPr>
                <w:rStyle w:val="716"/>
                <w:rFonts w:hint="eastAsia" w:ascii="仿宋" w:hAnsi="仿宋" w:eastAsia="仿宋" w:cs="仿宋"/>
                <w:b w:val="0"/>
                <w:bCs w:val="0"/>
                <w:color w:val="auto"/>
                <w:sz w:val="24"/>
                <w:highlight w:val="none"/>
              </w:rPr>
              <w:t xml:space="preserve">分</w:t>
            </w:r>
            <w:r>
              <w:rPr>
                <w:rStyle w:val="716"/>
                <w:rFonts w:hint="eastAsia" w:ascii="仿宋" w:hAnsi="仿宋" w:eastAsia="仿宋" w:cs="仿宋"/>
                <w:b w:val="0"/>
                <w:bCs w:val="0"/>
                <w:color w:val="auto"/>
                <w:sz w:val="24"/>
                <w:highlight w:val="none"/>
                <w:lang w:eastAsia="zh-CN"/>
              </w:rPr>
              <w:t xml:space="preserve">，</w:t>
            </w:r>
            <w:r>
              <w:rPr>
                <w:rStyle w:val="716"/>
                <w:rFonts w:hint="eastAsia" w:ascii="仿宋" w:hAnsi="仿宋" w:eastAsia="仿宋" w:cs="仿宋"/>
                <w:b w:val="0"/>
                <w:bCs w:val="0"/>
                <w:color w:val="auto"/>
                <w:sz w:val="24"/>
                <w:highlight w:val="none"/>
              </w:rPr>
              <w:t xml:space="preserve">本项</w:t>
            </w:r>
            <w:r>
              <w:rPr>
                <w:rStyle w:val="716"/>
                <w:rFonts w:hint="eastAsia" w:ascii="仿宋" w:hAnsi="仿宋" w:eastAsia="仿宋" w:cs="仿宋_GB2312"/>
                <w:b w:val="0"/>
                <w:bCs w:val="0"/>
                <w:color w:val="auto"/>
                <w:sz w:val="24"/>
                <w:highlight w:val="none"/>
              </w:rPr>
              <w:t xml:space="preserve">最高得</w:t>
            </w:r>
            <w:r>
              <w:rPr>
                <w:rStyle w:val="716"/>
                <w:rFonts w:hint="eastAsia" w:ascii="仿宋" w:hAnsi="仿宋" w:eastAsia="仿宋" w:cs="仿宋_GB2312"/>
                <w:b w:val="0"/>
                <w:bCs w:val="0"/>
                <w:color w:val="auto"/>
                <w:sz w:val="24"/>
                <w:highlight w:val="none"/>
                <w:lang w:val="en-US" w:eastAsia="zh-CN"/>
              </w:rPr>
              <w:t xml:space="preserve">10</w:t>
            </w:r>
            <w:r>
              <w:rPr>
                <w:rStyle w:val="716"/>
                <w:rFonts w:hint="eastAsia" w:ascii="仿宋" w:hAnsi="仿宋" w:eastAsia="仿宋" w:cs="仿宋_GB2312"/>
                <w:b w:val="0"/>
                <w:bCs w:val="0"/>
                <w:color w:val="auto"/>
                <w:sz w:val="24"/>
                <w:highlight w:val="none"/>
              </w:rPr>
              <w:t xml:space="preserve">分。</w:t>
            </w:r>
            <w:r>
              <w:rPr>
                <w:rStyle w:val="716"/>
                <w:rFonts w:hint="eastAsia" w:ascii="仿宋" w:hAnsi="仿宋" w:eastAsia="仿宋" w:cs="仿宋_GB2312"/>
                <w:b/>
                <w:bCs/>
                <w:color w:val="auto"/>
                <w:sz w:val="24"/>
                <w:highlight w:val="none"/>
              </w:rPr>
              <w:t xml:space="preserve">须</w:t>
            </w:r>
            <w:r>
              <w:rPr>
                <w:rStyle w:val="716"/>
                <w:rFonts w:hint="eastAsia" w:ascii="仿宋" w:hAnsi="仿宋" w:eastAsia="仿宋" w:cs="仿宋_GB2312"/>
                <w:b/>
                <w:bCs/>
                <w:color w:val="auto"/>
                <w:sz w:val="24"/>
                <w:highlight w:val="none"/>
                <w:lang w:val="en-US" w:eastAsia="zh-CN"/>
              </w:rPr>
              <w:t xml:space="preserve">同时</w:t>
            </w:r>
            <w:r>
              <w:rPr>
                <w:rStyle w:val="716"/>
                <w:rFonts w:hint="eastAsia" w:ascii="仿宋" w:hAnsi="仿宋" w:eastAsia="仿宋" w:cs="仿宋_GB2312"/>
                <w:b/>
                <w:bCs/>
                <w:color w:val="auto"/>
                <w:sz w:val="24"/>
                <w:highlight w:val="none"/>
              </w:rPr>
              <w:t xml:space="preserve">提供以上业绩</w:t>
            </w:r>
            <w:r>
              <w:rPr>
                <w:rStyle w:val="716"/>
                <w:rFonts w:hint="eastAsia" w:ascii="仿宋" w:hAnsi="仿宋" w:eastAsia="仿宋" w:cs="仿宋_GB2312"/>
                <w:b/>
                <w:bCs/>
                <w:color w:val="auto"/>
                <w:sz w:val="24"/>
                <w:highlight w:val="none"/>
                <w:lang w:val="en-US" w:eastAsia="zh-CN"/>
              </w:rPr>
              <w:t xml:space="preserve">的</w:t>
            </w:r>
            <w:r>
              <w:rPr>
                <w:rStyle w:val="716"/>
                <w:rFonts w:hint="eastAsia" w:ascii="仿宋" w:hAnsi="仿宋" w:eastAsia="仿宋" w:cs="仿宋_GB2312"/>
                <w:b/>
                <w:bCs/>
                <w:color w:val="auto"/>
                <w:sz w:val="24"/>
                <w:highlight w:val="none"/>
              </w:rPr>
              <w:t xml:space="preserve">中标通知书（附中标公告查询网址）</w:t>
            </w:r>
            <w:r>
              <w:rPr>
                <w:rStyle w:val="716"/>
                <w:rFonts w:hint="eastAsia" w:ascii="仿宋" w:hAnsi="仿宋" w:eastAsia="仿宋" w:cs="仿宋_GB2312"/>
                <w:b/>
                <w:bCs/>
                <w:color w:val="auto"/>
                <w:sz w:val="24"/>
                <w:highlight w:val="none"/>
                <w:lang w:val="en-US" w:eastAsia="zh-CN"/>
              </w:rPr>
              <w:t xml:space="preserve">、</w:t>
            </w:r>
            <w:r>
              <w:rPr>
                <w:rStyle w:val="716"/>
                <w:rFonts w:hint="eastAsia" w:ascii="仿宋" w:hAnsi="仿宋" w:eastAsia="仿宋" w:cs="仿宋_GB2312"/>
                <w:b/>
                <w:bCs/>
                <w:color w:val="auto"/>
                <w:sz w:val="24"/>
                <w:highlight w:val="none"/>
              </w:rPr>
              <w:t xml:space="preserve">能</w:t>
            </w:r>
            <w:r>
              <w:rPr>
                <w:rStyle w:val="716"/>
                <w:rFonts w:hint="eastAsia" w:ascii="仿宋" w:hAnsi="仿宋" w:eastAsia="仿宋" w:cs="仿宋"/>
                <w:b/>
                <w:bCs/>
                <w:color w:val="auto"/>
                <w:sz w:val="24"/>
                <w:highlight w:val="none"/>
              </w:rPr>
              <w:t xml:space="preserve">体现项目负责人信息</w:t>
            </w:r>
            <w:r>
              <w:rPr>
                <w:rStyle w:val="716"/>
                <w:rFonts w:hint="eastAsia" w:ascii="仿宋" w:hAnsi="仿宋" w:eastAsia="仿宋" w:cs="仿宋"/>
                <w:b/>
                <w:bCs/>
                <w:color w:val="auto"/>
                <w:sz w:val="24"/>
                <w:highlight w:val="none"/>
                <w:lang w:val="en-US" w:eastAsia="zh-CN"/>
              </w:rPr>
              <w:t xml:space="preserve">的</w:t>
            </w:r>
            <w:r>
              <w:rPr>
                <w:rStyle w:val="716"/>
                <w:rFonts w:hint="eastAsia" w:ascii="仿宋" w:hAnsi="仿宋" w:eastAsia="仿宋" w:cs="仿宋_GB2312"/>
                <w:b/>
                <w:bCs/>
                <w:color w:val="auto"/>
                <w:sz w:val="24"/>
                <w:highlight w:val="none"/>
              </w:rPr>
              <w:t xml:space="preserve">合同原件扫描件</w:t>
            </w:r>
            <w:r>
              <w:rPr>
                <w:rStyle w:val="716"/>
                <w:rFonts w:hint="eastAsia" w:ascii="仿宋" w:hAnsi="仿宋" w:eastAsia="仿宋" w:cs="仿宋_GB2312"/>
                <w:b/>
                <w:bCs/>
                <w:color w:val="auto"/>
                <w:sz w:val="24"/>
                <w:highlight w:val="none"/>
                <w:lang w:eastAsia="zh-CN"/>
              </w:rPr>
              <w:t xml:space="preserve">（</w:t>
            </w:r>
            <w:r>
              <w:rPr>
                <w:rFonts w:hint="eastAsia" w:ascii="仿宋" w:hAnsi="仿宋" w:eastAsia="仿宋" w:cs="仿宋"/>
                <w:b/>
                <w:bCs/>
                <w:color w:val="auto"/>
                <w:sz w:val="24"/>
                <w:szCs w:val="24"/>
                <w:highlight w:val="none"/>
                <w:lang w:val="en-US" w:eastAsia="zh-CN" w:bidi="ar"/>
              </w:rPr>
              <w:t xml:space="preserve">或委托方加盖公章且能体现项目负责人信息的业绩证明原件扫描件）、该项目施工招标公告截图（公告内容须能体现项目投资规模）。</w:t>
            </w:r>
            <w:r/>
          </w:p>
          <w:p>
            <w:pPr>
              <w:spacing w:line="300" w:lineRule="exact"/>
              <w:rPr>
                <w:rStyle w:val="716"/>
                <w:rFonts w:ascii="仿宋" w:hAnsi="仿宋" w:eastAsia="仿宋" w:cs="仿宋"/>
                <w:b/>
                <w:bCs/>
                <w:color w:val="auto"/>
                <w:sz w:val="24"/>
                <w:highlight w:val="none"/>
              </w:rPr>
            </w:pPr>
            <w:r>
              <w:rPr>
                <w:rStyle w:val="716"/>
                <w:rFonts w:hint="eastAsia" w:ascii="仿宋" w:hAnsi="仿宋" w:eastAsia="仿宋" w:cs="仿宋"/>
                <w:b/>
                <w:bCs/>
                <w:color w:val="auto"/>
                <w:sz w:val="24"/>
                <w:highlight w:val="none"/>
              </w:rPr>
              <w:t xml:space="preserve">B</w:t>
            </w:r>
            <w:r>
              <w:rPr>
                <w:rStyle w:val="716"/>
                <w:rFonts w:hint="eastAsia" w:ascii="仿宋" w:hAnsi="仿宋" w:eastAsia="仿宋" w:cs="仿宋"/>
                <w:b/>
                <w:bCs/>
                <w:color w:val="auto"/>
                <w:sz w:val="24"/>
                <w:highlight w:val="none"/>
                <w:lang w:eastAsia="zh-CN"/>
              </w:rPr>
              <w:t xml:space="preserve">、</w:t>
            </w:r>
            <w:r>
              <w:rPr>
                <w:rStyle w:val="716"/>
                <w:rFonts w:hint="eastAsia" w:ascii="仿宋" w:hAnsi="仿宋" w:eastAsia="仿宋" w:cs="仿宋"/>
                <w:b/>
                <w:bCs/>
                <w:color w:val="auto"/>
                <w:sz w:val="24"/>
                <w:highlight w:val="none"/>
              </w:rPr>
              <w:t xml:space="preserve">项目</w:t>
            </w:r>
            <w:r>
              <w:rPr>
                <w:rStyle w:val="716"/>
                <w:rFonts w:hint="eastAsia" w:ascii="仿宋" w:hAnsi="仿宋" w:eastAsia="仿宋" w:cs="仿宋"/>
                <w:b/>
                <w:bCs/>
                <w:color w:val="auto"/>
                <w:sz w:val="24"/>
                <w:highlight w:val="none"/>
              </w:rPr>
              <w:t xml:space="preserve">组成员：</w:t>
            </w:r>
            <w:r/>
          </w:p>
          <w:p>
            <w:pPr>
              <w:ind w:firstLine="480"/>
              <w:spacing w:line="300" w:lineRule="exact"/>
              <w:rPr>
                <w:rStyle w:val="716"/>
                <w:rFonts w:ascii="仿宋" w:hAnsi="仿宋" w:eastAsia="仿宋" w:cs="仿宋"/>
                <w:b w:val="0"/>
                <w:bCs w:val="0"/>
                <w:color w:val="auto"/>
                <w:sz w:val="24"/>
                <w:highlight w:val="none"/>
              </w:rPr>
            </w:pPr>
            <w:r>
              <w:rPr>
                <w:rStyle w:val="716"/>
                <w:rFonts w:hint="eastAsia" w:ascii="仿宋" w:hAnsi="仿宋" w:eastAsia="仿宋" w:cs="仿宋"/>
                <w:b w:val="0"/>
                <w:bCs w:val="0"/>
                <w:color w:val="auto"/>
                <w:sz w:val="24"/>
                <w:highlight w:val="none"/>
                <w:lang w:eastAsia="zh-CN"/>
              </w:rPr>
              <w:t xml:space="preserve">（</w:t>
            </w:r>
            <w:r>
              <w:rPr>
                <w:rStyle w:val="716"/>
                <w:rFonts w:hint="eastAsia" w:ascii="仿宋" w:hAnsi="仿宋" w:eastAsia="仿宋" w:cs="仿宋"/>
                <w:b w:val="0"/>
                <w:bCs w:val="0"/>
                <w:color w:val="auto"/>
                <w:sz w:val="24"/>
                <w:highlight w:val="none"/>
                <w:lang w:val="en-US" w:eastAsia="zh-CN"/>
              </w:rPr>
              <w:t xml:space="preserve">1</w:t>
            </w:r>
            <w:r>
              <w:rPr>
                <w:rStyle w:val="716"/>
                <w:rFonts w:hint="eastAsia" w:ascii="仿宋" w:hAnsi="仿宋" w:eastAsia="仿宋" w:cs="仿宋"/>
                <w:b w:val="0"/>
                <w:bCs w:val="0"/>
                <w:color w:val="auto"/>
                <w:sz w:val="24"/>
                <w:highlight w:val="none"/>
                <w:lang w:eastAsia="zh-CN"/>
              </w:rPr>
              <w:t xml:space="preserve">）</w:t>
            </w:r>
            <w:r>
              <w:rPr>
                <w:rStyle w:val="716"/>
                <w:rFonts w:hint="eastAsia" w:ascii="仿宋" w:hAnsi="仿宋" w:eastAsia="仿宋" w:cs="仿宋"/>
                <w:b w:val="0"/>
                <w:bCs w:val="0"/>
                <w:color w:val="auto"/>
                <w:sz w:val="24"/>
                <w:highlight w:val="none"/>
              </w:rPr>
              <w:t xml:space="preserve">项目组</w:t>
            </w:r>
            <w:r>
              <w:rPr>
                <w:rStyle w:val="716"/>
                <w:rFonts w:hint="eastAsia" w:ascii="仿宋" w:hAnsi="仿宋" w:eastAsia="仿宋" w:cs="仿宋"/>
                <w:b w:val="0"/>
                <w:bCs w:val="0"/>
                <w:color w:val="auto"/>
                <w:sz w:val="24"/>
                <w:highlight w:val="none"/>
                <w:lang w:val="en-US" w:eastAsia="zh-CN"/>
              </w:rPr>
              <w:t xml:space="preserve">成</w:t>
            </w:r>
            <w:r>
              <w:rPr>
                <w:rStyle w:val="716"/>
                <w:rFonts w:hint="eastAsia" w:ascii="仿宋" w:hAnsi="仿宋" w:eastAsia="仿宋" w:cs="仿宋"/>
                <w:b w:val="0"/>
                <w:bCs w:val="0"/>
                <w:color w:val="auto"/>
                <w:sz w:val="24"/>
                <w:highlight w:val="none"/>
              </w:rPr>
              <w:t xml:space="preserve">员中（项目负责人除外）具有</w:t>
            </w:r>
            <w:r>
              <w:rPr>
                <w:rStyle w:val="716"/>
                <w:rFonts w:hint="eastAsia" w:ascii="仿宋" w:hAnsi="仿宋" w:eastAsia="仿宋" w:cs="仿宋"/>
                <w:b w:val="0"/>
                <w:bCs w:val="0"/>
                <w:color w:val="auto"/>
                <w:sz w:val="24"/>
                <w:highlight w:val="none"/>
                <w:lang w:val="en-US" w:eastAsia="zh-CN"/>
              </w:rPr>
              <w:t xml:space="preserve">一级</w:t>
            </w:r>
            <w:r>
              <w:rPr>
                <w:rStyle w:val="716"/>
                <w:rFonts w:hint="eastAsia" w:ascii="仿宋" w:hAnsi="仿宋" w:eastAsia="仿宋" w:cs="仿宋"/>
                <w:b w:val="0"/>
                <w:bCs w:val="0"/>
                <w:color w:val="auto"/>
                <w:sz w:val="24"/>
                <w:highlight w:val="none"/>
              </w:rPr>
              <w:t xml:space="preserve">注册造价师，每提供一人得</w:t>
            </w:r>
            <w:r>
              <w:rPr>
                <w:rStyle w:val="716"/>
                <w:rFonts w:hint="eastAsia" w:ascii="仿宋" w:hAnsi="仿宋" w:eastAsia="仿宋" w:cs="仿宋"/>
                <w:b w:val="0"/>
                <w:bCs w:val="0"/>
                <w:color w:val="auto"/>
                <w:sz w:val="24"/>
                <w:highlight w:val="none"/>
                <w:lang w:val="en-US" w:eastAsia="zh-CN"/>
              </w:rPr>
              <w:t xml:space="preserve">3</w:t>
            </w:r>
            <w:r>
              <w:rPr>
                <w:rStyle w:val="716"/>
                <w:rFonts w:hint="eastAsia" w:ascii="仿宋" w:hAnsi="仿宋" w:eastAsia="仿宋" w:cs="仿宋"/>
                <w:b w:val="0"/>
                <w:bCs w:val="0"/>
                <w:color w:val="auto"/>
                <w:sz w:val="24"/>
                <w:highlight w:val="none"/>
              </w:rPr>
              <w:t xml:space="preserve">分，最高得</w:t>
            </w:r>
            <w:r>
              <w:rPr>
                <w:rStyle w:val="716"/>
                <w:rFonts w:hint="eastAsia" w:ascii="仿宋" w:hAnsi="仿宋" w:eastAsia="仿宋" w:cs="仿宋"/>
                <w:b w:val="0"/>
                <w:bCs w:val="0"/>
                <w:color w:val="auto"/>
                <w:sz w:val="24"/>
                <w:highlight w:val="none"/>
                <w:lang w:val="en-US" w:eastAsia="zh-CN"/>
              </w:rPr>
              <w:t xml:space="preserve">9</w:t>
            </w:r>
            <w:r>
              <w:rPr>
                <w:rStyle w:val="716"/>
                <w:rFonts w:hint="eastAsia" w:ascii="仿宋" w:hAnsi="仿宋" w:eastAsia="仿宋" w:cs="仿宋"/>
                <w:b w:val="0"/>
                <w:bCs w:val="0"/>
                <w:color w:val="auto"/>
                <w:sz w:val="24"/>
                <w:highlight w:val="none"/>
              </w:rPr>
              <w:t xml:space="preserve">分。</w:t>
            </w:r>
            <w:r/>
          </w:p>
          <w:p>
            <w:pPr>
              <w:ind w:firstLine="480"/>
              <w:rPr>
                <w:rStyle w:val="716"/>
                <w:rFonts w:ascii="仿宋" w:hAnsi="仿宋" w:eastAsia="仿宋" w:cs="仿宋"/>
                <w:b w:val="0"/>
                <w:bCs w:val="0"/>
                <w:color w:val="auto"/>
                <w:sz w:val="24"/>
                <w:highlight w:val="none"/>
              </w:rPr>
            </w:pPr>
            <w:r>
              <w:rPr>
                <w:rStyle w:val="716"/>
                <w:rFonts w:hint="eastAsia" w:ascii="仿宋" w:hAnsi="仿宋" w:eastAsia="仿宋" w:cs="仿宋"/>
                <w:b w:val="0"/>
                <w:bCs w:val="0"/>
                <w:color w:val="auto"/>
                <w:sz w:val="24"/>
                <w:highlight w:val="none"/>
                <w:lang w:eastAsia="zh-CN"/>
              </w:rPr>
              <w:t xml:space="preserve">（</w:t>
            </w:r>
            <w:r>
              <w:rPr>
                <w:rStyle w:val="716"/>
                <w:rFonts w:hint="eastAsia" w:ascii="仿宋" w:hAnsi="仿宋" w:eastAsia="仿宋" w:cs="仿宋"/>
                <w:b w:val="0"/>
                <w:bCs w:val="0"/>
                <w:color w:val="auto"/>
                <w:sz w:val="24"/>
                <w:highlight w:val="none"/>
                <w:lang w:val="en-US" w:eastAsia="zh-CN"/>
              </w:rPr>
              <w:t xml:space="preserve">2</w:t>
            </w:r>
            <w:r>
              <w:rPr>
                <w:rStyle w:val="716"/>
                <w:rFonts w:hint="eastAsia" w:ascii="仿宋" w:hAnsi="仿宋" w:eastAsia="仿宋" w:cs="仿宋"/>
                <w:b w:val="0"/>
                <w:bCs w:val="0"/>
                <w:color w:val="auto"/>
                <w:sz w:val="24"/>
                <w:highlight w:val="none"/>
                <w:lang w:eastAsia="zh-CN"/>
              </w:rPr>
              <w:t xml:space="preserve">）</w:t>
            </w:r>
            <w:r>
              <w:rPr>
                <w:rStyle w:val="716"/>
                <w:rFonts w:hint="eastAsia" w:ascii="仿宋" w:hAnsi="仿宋" w:eastAsia="仿宋" w:cs="仿宋"/>
                <w:b w:val="0"/>
                <w:bCs w:val="0"/>
                <w:color w:val="auto"/>
                <w:sz w:val="24"/>
                <w:highlight w:val="none"/>
              </w:rPr>
              <w:t xml:space="preserve">项目</w:t>
            </w:r>
            <w:r>
              <w:rPr>
                <w:rStyle w:val="716"/>
                <w:rFonts w:hint="eastAsia" w:ascii="仿宋" w:hAnsi="仿宋" w:eastAsia="仿宋" w:cs="仿宋"/>
                <w:b w:val="0"/>
                <w:bCs w:val="0"/>
                <w:color w:val="auto"/>
                <w:sz w:val="24"/>
                <w:highlight w:val="none"/>
                <w:lang w:val="en-US" w:eastAsia="zh-CN"/>
              </w:rPr>
              <w:t xml:space="preserve">组</w:t>
            </w:r>
            <w:r>
              <w:rPr>
                <w:rStyle w:val="716"/>
                <w:rFonts w:hint="eastAsia" w:ascii="仿宋" w:hAnsi="仿宋" w:eastAsia="仿宋" w:cs="仿宋"/>
                <w:b w:val="0"/>
                <w:bCs w:val="0"/>
                <w:color w:val="auto"/>
                <w:sz w:val="24"/>
                <w:highlight w:val="none"/>
              </w:rPr>
              <w:t xml:space="preserve">成员中（项目负责人除外）具有</w:t>
            </w:r>
            <w:r>
              <w:rPr>
                <w:rStyle w:val="716"/>
                <w:rFonts w:hint="eastAsia" w:ascii="仿宋" w:hAnsi="仿宋" w:eastAsia="仿宋" w:cs="仿宋"/>
                <w:b w:val="0"/>
                <w:bCs w:val="0"/>
                <w:color w:val="auto"/>
                <w:sz w:val="24"/>
                <w:highlight w:val="none"/>
                <w:lang w:val="en-US" w:eastAsia="zh-CN"/>
              </w:rPr>
              <w:t xml:space="preserve">工程或经济类</w:t>
            </w:r>
            <w:r>
              <w:rPr>
                <w:rStyle w:val="716"/>
                <w:rFonts w:hint="eastAsia" w:ascii="仿宋" w:hAnsi="仿宋" w:eastAsia="仿宋" w:cs="仿宋"/>
                <w:b w:val="0"/>
                <w:bCs w:val="0"/>
                <w:color w:val="auto"/>
                <w:sz w:val="24"/>
                <w:highlight w:val="none"/>
              </w:rPr>
              <w:t xml:space="preserve">高级</w:t>
            </w:r>
            <w:r>
              <w:rPr>
                <w:rStyle w:val="716"/>
                <w:rFonts w:hint="eastAsia" w:ascii="仿宋" w:hAnsi="仿宋" w:eastAsia="仿宋" w:cs="仿宋"/>
                <w:b w:val="0"/>
                <w:bCs w:val="0"/>
                <w:color w:val="auto"/>
                <w:sz w:val="24"/>
                <w:highlight w:val="none"/>
                <w:lang w:val="en-US" w:eastAsia="zh-CN"/>
              </w:rPr>
              <w:t xml:space="preserve">职称的，</w:t>
            </w:r>
            <w:r>
              <w:rPr>
                <w:rStyle w:val="716"/>
                <w:rFonts w:hint="eastAsia" w:ascii="仿宋" w:hAnsi="仿宋" w:eastAsia="仿宋" w:cs="仿宋"/>
                <w:b w:val="0"/>
                <w:bCs w:val="0"/>
                <w:color w:val="auto"/>
                <w:sz w:val="24"/>
                <w:highlight w:val="none"/>
              </w:rPr>
              <w:t xml:space="preserve">每</w:t>
            </w:r>
            <w:r>
              <w:rPr>
                <w:rStyle w:val="716"/>
                <w:rFonts w:hint="eastAsia" w:ascii="仿宋" w:hAnsi="仿宋" w:eastAsia="仿宋" w:cs="仿宋"/>
                <w:b w:val="0"/>
                <w:bCs w:val="0"/>
                <w:color w:val="auto"/>
                <w:sz w:val="24"/>
                <w:highlight w:val="none"/>
                <w:lang w:val="en-US" w:eastAsia="zh-CN"/>
              </w:rPr>
              <w:t xml:space="preserve">提供一人得3</w:t>
            </w:r>
            <w:r>
              <w:rPr>
                <w:rStyle w:val="716"/>
                <w:rFonts w:hint="eastAsia" w:ascii="仿宋" w:hAnsi="仿宋" w:eastAsia="仿宋" w:cs="仿宋"/>
                <w:b w:val="0"/>
                <w:bCs w:val="0"/>
                <w:color w:val="auto"/>
                <w:sz w:val="24"/>
                <w:highlight w:val="none"/>
              </w:rPr>
              <w:t xml:space="preserve">分，最高</w:t>
            </w:r>
            <w:r>
              <w:rPr>
                <w:rStyle w:val="716"/>
                <w:rFonts w:hint="eastAsia" w:ascii="仿宋" w:hAnsi="仿宋" w:eastAsia="仿宋" w:cs="仿宋"/>
                <w:b w:val="0"/>
                <w:bCs w:val="0"/>
                <w:color w:val="auto"/>
                <w:sz w:val="24"/>
                <w:highlight w:val="none"/>
                <w:lang w:val="en-US" w:eastAsia="zh-CN"/>
              </w:rPr>
              <w:t xml:space="preserve">得9</w:t>
            </w:r>
            <w:r>
              <w:rPr>
                <w:rStyle w:val="716"/>
                <w:rFonts w:hint="eastAsia" w:ascii="仿宋" w:hAnsi="仿宋" w:eastAsia="仿宋" w:cs="仿宋"/>
                <w:b w:val="0"/>
                <w:bCs w:val="0"/>
                <w:color w:val="auto"/>
                <w:sz w:val="24"/>
                <w:highlight w:val="none"/>
              </w:rPr>
              <w:t xml:space="preserve">分。</w:t>
            </w:r>
            <w:r/>
          </w:p>
          <w:p>
            <w:pPr>
              <w:ind w:firstLine="482"/>
              <w:rPr>
                <w:rFonts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bCs/>
                <w:color w:val="auto"/>
                <w:sz w:val="24"/>
                <w:highlight w:val="none"/>
              </w:rPr>
              <w:t xml:space="preserve">注：</w:t>
            </w:r>
            <w:r>
              <w:rPr>
                <w:rFonts w:hint="eastAsia" w:ascii="仿宋" w:hAnsi="仿宋" w:eastAsia="仿宋" w:cs="Times New Roman"/>
                <w:b/>
                <w:bCs/>
                <w:color w:val="auto"/>
                <w:sz w:val="24"/>
                <w:highlight w:val="none"/>
                <w:lang w:val="en-US" w:eastAsia="zh-CN"/>
              </w:rPr>
              <w:t xml:space="preserve">项目组成员须同时</w:t>
            </w:r>
            <w:r>
              <w:rPr>
                <w:rFonts w:hint="eastAsia" w:ascii="仿宋" w:hAnsi="仿宋" w:eastAsia="仿宋" w:cs="Times New Roman"/>
                <w:b/>
                <w:bCs/>
                <w:color w:val="auto"/>
                <w:sz w:val="24"/>
                <w:highlight w:val="none"/>
              </w:rPr>
              <w:t xml:space="preserve">提供</w:t>
            </w:r>
            <w:r>
              <w:rPr>
                <w:rFonts w:hint="eastAsia" w:ascii="仿宋" w:hAnsi="仿宋" w:eastAsia="仿宋" w:cs="Times New Roman"/>
                <w:b/>
                <w:bCs/>
                <w:color w:val="auto"/>
                <w:sz w:val="24"/>
                <w:highlight w:val="none"/>
                <w:lang w:val="en-US" w:eastAsia="zh-CN"/>
              </w:rPr>
              <w:t xml:space="preserve">项目组</w:t>
            </w:r>
            <w:r>
              <w:rPr>
                <w:rFonts w:hint="eastAsia" w:ascii="仿宋" w:hAnsi="仿宋" w:eastAsia="仿宋" w:cs="Times New Roman"/>
                <w:b/>
                <w:bCs/>
                <w:color w:val="auto"/>
                <w:sz w:val="24"/>
                <w:highlight w:val="none"/>
              </w:rPr>
              <w:t xml:space="preserve">人员名单、身份证</w:t>
            </w:r>
            <w:r>
              <w:rPr>
                <w:rFonts w:hint="eastAsia" w:ascii="仿宋" w:hAnsi="仿宋" w:eastAsia="仿宋" w:cs="Times New Roman"/>
                <w:b/>
                <w:bCs/>
                <w:color w:val="auto"/>
                <w:sz w:val="24"/>
                <w:highlight w:val="none"/>
                <w:lang w:val="en-US" w:eastAsia="zh-CN"/>
              </w:rPr>
              <w:t xml:space="preserve">、</w:t>
            </w:r>
            <w:r>
              <w:rPr>
                <w:rFonts w:hint="eastAsia" w:ascii="仿宋" w:hAnsi="仿宋" w:eastAsia="仿宋" w:cs="Times New Roman"/>
                <w:b/>
                <w:bCs/>
                <w:color w:val="auto"/>
                <w:sz w:val="24"/>
                <w:highlight w:val="none"/>
              </w:rPr>
              <w:t xml:space="preserve">造价师注册证书、职称证书</w:t>
            </w:r>
            <w:r>
              <w:rPr>
                <w:rStyle w:val="716"/>
                <w:rFonts w:hint="eastAsia" w:ascii="仿宋" w:hAnsi="仿宋" w:eastAsia="仿宋" w:cs="仿宋"/>
                <w:b/>
                <w:bCs/>
                <w:color w:val="auto"/>
                <w:sz w:val="24"/>
                <w:highlight w:val="none"/>
                <w:lang w:val="en-US" w:eastAsia="zh-CN"/>
              </w:rPr>
              <w:t xml:space="preserve">扫描件及响应文件提交截止日前最近1个月响应供应商为其缴纳社保的证明。</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shd w:val="clear" w:color="auto"/>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00" w:lineRule="atLeast"/>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4</w:t>
            </w:r>
            <w:r/>
          </w:p>
        </w:tc>
        <w:tc>
          <w:tcPr>
            <w:shd w:val="clear" w:color="auto"/>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highlight w:val="none"/>
              </w:rPr>
              <w:t xml:space="preserve">业绩</w:t>
            </w:r>
            <w:r/>
          </w:p>
        </w:tc>
        <w:tc>
          <w:tcPr>
            <w:shd w:val="clear" w:color="auto" w:fill="auto"/>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highlight w:val="none"/>
                <w:lang w:val="en-US" w:eastAsia="zh-CN"/>
              </w:rPr>
              <w:t xml:space="preserve">14</w:t>
            </w:r>
            <w:r/>
          </w:p>
        </w:tc>
        <w:tc>
          <w:tcPr>
            <w:shd w:val="clear" w:color="auto"/>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firstLine="420"/>
              <w:rPr>
                <w:rFonts w:hint="default" w:ascii="仿宋" w:hAnsi="仿宋" w:eastAsia="仿宋" w:cs="Times New Roman"/>
                <w:b w:val="0"/>
                <w:bCs w:val="0"/>
                <w:color w:val="auto"/>
                <w:sz w:val="24"/>
                <w:szCs w:val="24"/>
                <w:highlight w:val="none"/>
                <w:lang w:val="en-US" w:eastAsia="zh-CN" w:bidi="ar-SA"/>
              </w:rPr>
            </w:pPr>
            <w:r>
              <w:rPr>
                <w:rStyle w:val="716"/>
                <w:rFonts w:hint="eastAsia" w:ascii="仿宋" w:hAnsi="仿宋" w:eastAsia="仿宋" w:cs="仿宋_GB2312"/>
                <w:b w:val="0"/>
                <w:bCs w:val="0"/>
                <w:color w:val="auto"/>
                <w:sz w:val="24"/>
                <w:highlight w:val="none"/>
              </w:rPr>
              <w:t xml:space="preserve">202</w:t>
            </w:r>
            <w:r>
              <w:rPr>
                <w:rStyle w:val="716"/>
                <w:rFonts w:hint="eastAsia" w:ascii="仿宋" w:hAnsi="仿宋" w:eastAsia="仿宋" w:cs="仿宋_GB2312"/>
                <w:b w:val="0"/>
                <w:bCs w:val="0"/>
                <w:color w:val="auto"/>
                <w:sz w:val="24"/>
                <w:highlight w:val="none"/>
                <w:lang w:val="en-US" w:eastAsia="zh-CN"/>
              </w:rPr>
              <w:t xml:space="preserve">1</w:t>
            </w:r>
            <w:r>
              <w:rPr>
                <w:rStyle w:val="716"/>
                <w:rFonts w:hint="eastAsia" w:ascii="仿宋" w:hAnsi="仿宋" w:eastAsia="仿宋" w:cs="仿宋_GB2312"/>
                <w:b w:val="0"/>
                <w:bCs w:val="0"/>
                <w:color w:val="auto"/>
                <w:sz w:val="24"/>
                <w:highlight w:val="none"/>
              </w:rPr>
              <w:t xml:space="preserve">年1月1日</w:t>
            </w:r>
            <w:r>
              <w:rPr>
                <w:rStyle w:val="716"/>
                <w:rFonts w:hint="eastAsia" w:ascii="仿宋" w:hAnsi="仿宋" w:eastAsia="仿宋" w:cs="仿宋"/>
                <w:b w:val="0"/>
                <w:bCs w:val="0"/>
                <w:color w:val="auto"/>
                <w:sz w:val="24"/>
                <w:highlight w:val="none"/>
                <w:lang w:eastAsia="zh-CN"/>
              </w:rPr>
              <w:t xml:space="preserve">（</w:t>
            </w:r>
            <w:r>
              <w:rPr>
                <w:rStyle w:val="716"/>
                <w:rFonts w:hint="eastAsia" w:ascii="仿宋" w:hAnsi="仿宋" w:eastAsia="仿宋" w:cs="仿宋"/>
                <w:b w:val="0"/>
                <w:bCs w:val="0"/>
                <w:color w:val="auto"/>
                <w:sz w:val="24"/>
                <w:highlight w:val="none"/>
                <w:lang w:val="en-US" w:eastAsia="zh-CN"/>
              </w:rPr>
              <w:t xml:space="preserve">以</w:t>
            </w:r>
            <w:r>
              <w:rPr>
                <w:rFonts w:hint="eastAsia" w:ascii="仿宋" w:hAnsi="仿宋" w:eastAsia="仿宋" w:cs="仿宋"/>
                <w:b w:val="0"/>
                <w:bCs w:val="0"/>
                <w:color w:val="auto"/>
                <w:sz w:val="24"/>
                <w:szCs w:val="24"/>
                <w:highlight w:val="none"/>
                <w:lang w:val="en-US" w:eastAsia="zh-CN" w:bidi="ar"/>
              </w:rPr>
              <w:t xml:space="preserve">合同签订日期为准</w:t>
            </w:r>
            <w:r>
              <w:rPr>
                <w:rStyle w:val="716"/>
                <w:rFonts w:hint="eastAsia" w:ascii="仿宋" w:hAnsi="仿宋" w:eastAsia="仿宋" w:cs="仿宋"/>
                <w:b w:val="0"/>
                <w:bCs w:val="0"/>
                <w:color w:val="auto"/>
                <w:sz w:val="24"/>
                <w:highlight w:val="none"/>
                <w:lang w:eastAsia="zh-CN"/>
              </w:rPr>
              <w:t xml:space="preserve">）</w:t>
            </w:r>
            <w:r>
              <w:rPr>
                <w:rStyle w:val="716"/>
                <w:rFonts w:hint="eastAsia" w:ascii="仿宋" w:hAnsi="仿宋" w:eastAsia="仿宋" w:cs="仿宋_GB2312"/>
                <w:b w:val="0"/>
                <w:bCs w:val="0"/>
                <w:color w:val="auto"/>
                <w:sz w:val="24"/>
                <w:highlight w:val="none"/>
              </w:rPr>
              <w:t xml:space="preserve">以来</w:t>
            </w:r>
            <w:r>
              <w:rPr>
                <w:rStyle w:val="716"/>
                <w:rFonts w:hint="eastAsia" w:ascii="仿宋" w:hAnsi="仿宋" w:eastAsia="仿宋" w:cs="仿宋_GB2312"/>
                <w:b w:val="0"/>
                <w:bCs w:val="0"/>
                <w:color w:val="auto"/>
                <w:sz w:val="24"/>
                <w:highlight w:val="none"/>
                <w:lang w:val="en-US" w:eastAsia="zh-CN"/>
              </w:rPr>
              <w:t xml:space="preserve">响应供应商</w:t>
            </w:r>
            <w:r>
              <w:rPr>
                <w:rStyle w:val="716"/>
                <w:rFonts w:hint="eastAsia" w:ascii="仿宋" w:hAnsi="仿宋" w:eastAsia="仿宋" w:cs="仿宋_GB2312"/>
                <w:b w:val="0"/>
                <w:bCs w:val="0"/>
                <w:color w:val="auto"/>
                <w:sz w:val="24"/>
                <w:highlight w:val="none"/>
              </w:rPr>
              <w:t xml:space="preserve">承担</w:t>
            </w:r>
            <w:r>
              <w:rPr>
                <w:rStyle w:val="716"/>
                <w:rFonts w:hint="eastAsia" w:ascii="仿宋" w:hAnsi="仿宋" w:eastAsia="仿宋" w:cs="仿宋_GB2312"/>
                <w:b w:val="0"/>
                <w:bCs w:val="0"/>
                <w:color w:val="auto"/>
                <w:sz w:val="24"/>
                <w:highlight w:val="none"/>
                <w:lang w:val="en-US" w:eastAsia="zh-CN"/>
              </w:rPr>
              <w:t xml:space="preserve">过</w:t>
            </w:r>
            <w:r>
              <w:rPr>
                <w:rStyle w:val="716"/>
                <w:rFonts w:hint="eastAsia" w:ascii="仿宋" w:hAnsi="仿宋" w:eastAsia="仿宋" w:cs="仿宋"/>
                <w:b w:val="0"/>
                <w:bCs w:val="0"/>
                <w:color w:val="auto"/>
                <w:sz w:val="24"/>
                <w:highlight w:val="none"/>
                <w:lang w:val="en-US" w:eastAsia="zh-CN"/>
              </w:rPr>
              <w:t xml:space="preserve">投资规模达500万元</w:t>
            </w:r>
            <w:r>
              <w:rPr>
                <w:rStyle w:val="716"/>
                <w:rFonts w:hint="eastAsia" w:ascii="仿宋" w:hAnsi="仿宋" w:eastAsia="仿宋" w:cs="仿宋_GB2312"/>
                <w:b w:val="0"/>
                <w:bCs w:val="0"/>
                <w:color w:val="auto"/>
                <w:sz w:val="24"/>
                <w:highlight w:val="none"/>
              </w:rPr>
              <w:t xml:space="preserve">交通工程项目</w:t>
            </w:r>
            <w:r>
              <w:rPr>
                <w:rStyle w:val="716"/>
                <w:rFonts w:hint="eastAsia" w:ascii="仿宋" w:hAnsi="仿宋" w:eastAsia="仿宋" w:cs="仿宋_GB2312"/>
                <w:b w:val="0"/>
                <w:bCs w:val="0"/>
                <w:color w:val="auto"/>
                <w:sz w:val="24"/>
                <w:highlight w:val="none"/>
                <w:lang w:val="en-US" w:eastAsia="zh-CN"/>
              </w:rPr>
              <w:t xml:space="preserve">的</w:t>
            </w:r>
            <w:r>
              <w:rPr>
                <w:rStyle w:val="716"/>
                <w:rFonts w:hint="eastAsia" w:ascii="仿宋" w:hAnsi="仿宋" w:eastAsia="仿宋" w:cs="仿宋_GB2312"/>
                <w:b w:val="0"/>
                <w:bCs w:val="0"/>
                <w:color w:val="auto"/>
                <w:sz w:val="24"/>
                <w:highlight w:val="none"/>
              </w:rPr>
              <w:t xml:space="preserve">工程量清单及招标控制价编制造价咨询服务</w:t>
            </w:r>
            <w:r>
              <w:rPr>
                <w:rStyle w:val="716"/>
                <w:rFonts w:hint="eastAsia" w:ascii="仿宋" w:hAnsi="仿宋" w:eastAsia="仿宋" w:cs="仿宋_GB2312"/>
                <w:b w:val="0"/>
                <w:bCs w:val="0"/>
                <w:color w:val="auto"/>
                <w:sz w:val="24"/>
                <w:highlight w:val="none"/>
                <w:lang w:val="en-US" w:eastAsia="zh-CN"/>
              </w:rPr>
              <w:t xml:space="preserve">的，有一项得2分，本项最高得14分。</w:t>
            </w:r>
            <w:r>
              <w:rPr>
                <w:rStyle w:val="716"/>
                <w:rFonts w:hint="eastAsia" w:ascii="仿宋" w:hAnsi="仿宋" w:eastAsia="仿宋" w:cs="仿宋_GB2312"/>
                <w:b/>
                <w:bCs/>
                <w:color w:val="auto"/>
                <w:sz w:val="24"/>
                <w:highlight w:val="none"/>
                <w:lang w:val="en-US" w:eastAsia="zh-CN"/>
              </w:rPr>
              <w:t xml:space="preserve">须同时</w:t>
            </w:r>
            <w:r>
              <w:rPr>
                <w:rStyle w:val="716"/>
                <w:rFonts w:hint="eastAsia" w:ascii="仿宋" w:hAnsi="仿宋" w:eastAsia="仿宋" w:cs="仿宋_GB2312"/>
                <w:b/>
                <w:bCs/>
                <w:color w:val="auto"/>
                <w:sz w:val="24"/>
                <w:highlight w:val="none"/>
              </w:rPr>
              <w:t xml:space="preserve">提供以上业绩中标通知书（附中标公告查询网址）</w:t>
            </w:r>
            <w:r>
              <w:rPr>
                <w:rStyle w:val="716"/>
                <w:rFonts w:hint="eastAsia" w:ascii="仿宋" w:hAnsi="仿宋" w:eastAsia="仿宋" w:cs="仿宋_GB2312"/>
                <w:b/>
                <w:bCs/>
                <w:color w:val="auto"/>
                <w:sz w:val="24"/>
                <w:highlight w:val="none"/>
                <w:lang w:val="en-US" w:eastAsia="zh-CN"/>
              </w:rPr>
              <w:t xml:space="preserve">、</w:t>
            </w:r>
            <w:r>
              <w:rPr>
                <w:rStyle w:val="716"/>
                <w:rFonts w:hint="eastAsia" w:ascii="仿宋" w:hAnsi="仿宋" w:eastAsia="仿宋" w:cs="仿宋_GB2312"/>
                <w:b/>
                <w:bCs/>
                <w:color w:val="auto"/>
                <w:sz w:val="24"/>
                <w:highlight w:val="none"/>
              </w:rPr>
              <w:t xml:space="preserve">合同原件扫描件</w:t>
            </w:r>
            <w:r>
              <w:rPr>
                <w:rStyle w:val="716"/>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szCs w:val="24"/>
                <w:highlight w:val="none"/>
                <w:lang w:val="en-US" w:eastAsia="zh-CN" w:bidi="ar"/>
              </w:rPr>
              <w:t xml:space="preserve">或委托方加盖公章的业绩证明原件扫描件）、该项目施工招标公告截图（公告内容须能体现项目投资规模）</w:t>
            </w:r>
            <w:r>
              <w:rPr>
                <w:rStyle w:val="716"/>
                <w:rFonts w:hint="eastAsia" w:ascii="仿宋" w:hAnsi="仿宋" w:eastAsia="仿宋" w:cs="仿宋_GB2312"/>
                <w:b/>
                <w:bCs/>
                <w:color w:val="auto"/>
                <w:sz w:val="24"/>
                <w:highlight w:val="none"/>
              </w:rPr>
              <w:t xml:space="preserve">。</w:t>
            </w:r>
            <w:r>
              <w:rPr>
                <w:rFonts w:hint="eastAsia" w:ascii="仿宋" w:hAnsi="仿宋" w:eastAsia="仿宋" w:cs="仿宋"/>
                <w:b/>
                <w:bCs/>
                <w:color w:val="auto"/>
                <w:sz w:val="24"/>
                <w:szCs w:val="24"/>
                <w:highlight w:val="none"/>
                <w:lang w:val="en-US" w:eastAsia="zh-CN"/>
              </w:rPr>
              <w:t xml:space="preserve">与项目负责人业绩不重复计分。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shd w:val="clear" w:color="auto"/>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00" w:lineRule="atLeas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5</w:t>
            </w:r>
            <w:r/>
          </w:p>
        </w:tc>
        <w:tc>
          <w:tcPr>
            <w:shd w:val="clear" w:color="auto"/>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仿宋"/>
                <w:color w:val="auto"/>
                <w:sz w:val="24"/>
                <w:highlight w:val="none"/>
              </w:rPr>
              <w:t xml:space="preserve">服务</w:t>
            </w:r>
            <w:r/>
          </w:p>
        </w:tc>
        <w:tc>
          <w:tcPr>
            <w:shd w:val="clear" w:color="auto" w:fill="auto"/>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highlight w:val="none"/>
                <w:lang w:val="en-US" w:eastAsia="zh-CN"/>
              </w:rPr>
              <w:t xml:space="preserve">5</w:t>
            </w:r>
            <w:r/>
          </w:p>
        </w:tc>
        <w:tc>
          <w:tcPr>
            <w:shd w:val="clear" w:color="auto"/>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firstLine="480"/>
              <w:spacing w:line="300" w:lineRule="exact"/>
              <w:rPr>
                <w:rFonts w:hint="eastAsia" w:ascii="仿宋" w:hAnsi="仿宋" w:eastAsia="仿宋" w:cs="仿宋"/>
                <w:b w:val="0"/>
                <w:bCs w:val="0"/>
                <w:color w:val="auto"/>
                <w:sz w:val="24"/>
                <w:szCs w:val="24"/>
                <w:highlight w:val="none"/>
                <w:lang w:val="en-US" w:eastAsia="zh-CN" w:bidi="ar-SA"/>
              </w:rPr>
            </w:pPr>
            <w:r>
              <w:rPr>
                <w:rStyle w:val="716"/>
                <w:rFonts w:hint="eastAsia" w:ascii="仿宋" w:hAnsi="仿宋" w:eastAsia="仿宋" w:cs="仿宋_GB2312"/>
                <w:b w:val="0"/>
                <w:bCs w:val="0"/>
                <w:color w:val="auto"/>
                <w:sz w:val="24"/>
                <w:highlight w:val="none"/>
              </w:rPr>
              <w:t xml:space="preserve">响应供应商承诺</w:t>
            </w:r>
            <w:r>
              <w:rPr>
                <w:rStyle w:val="716"/>
                <w:rFonts w:hint="eastAsia" w:ascii="仿宋" w:hAnsi="仿宋" w:eastAsia="仿宋" w:cs="仿宋_GB2312"/>
                <w:b w:val="0"/>
                <w:bCs w:val="0"/>
                <w:color w:val="auto"/>
                <w:sz w:val="24"/>
                <w:highlight w:val="none"/>
                <w:lang w:val="en-US" w:eastAsia="zh-CN"/>
              </w:rPr>
              <w:t xml:space="preserve">接到采购人通知后0.5小时内赶到实施现场，得5分；1小时内赶到实施现场，得3分；2小时内赶到实施现场，得1分。</w:t>
            </w:r>
            <w:r>
              <w:rPr>
                <w:rStyle w:val="716"/>
                <w:rFonts w:hint="eastAsia" w:ascii="仿宋" w:hAnsi="仿宋" w:eastAsia="仿宋" w:cs="仿宋_GB2312"/>
                <w:b/>
                <w:bCs/>
                <w:color w:val="auto"/>
                <w:sz w:val="24"/>
                <w:highlight w:val="none"/>
                <w:lang w:val="en-US" w:eastAsia="zh-CN"/>
              </w:rPr>
              <w:t xml:space="preserve">须提供承诺书（格式自拟），否则不得分。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ind w:firstLine="560"/>
        <w:rPr>
          <w:rFonts w:ascii="仿宋" w:hAnsi="仿宋" w:eastAsia="仿宋"/>
          <w:bCs/>
          <w:sz w:val="28"/>
          <w:szCs w:val="28"/>
        </w:rPr>
      </w:pPr>
      <w:r>
        <w:rPr>
          <w:rFonts w:ascii="仿宋" w:hAnsi="仿宋" w:eastAsia="仿宋"/>
          <w:bCs/>
          <w:sz w:val="28"/>
          <w:szCs w:val="28"/>
        </w:rPr>
      </w:r>
      <w:r/>
    </w:p>
    <w:p>
      <w:pPr>
        <w:rPr>
          <w:rFonts w:ascii="仿宋" w:hAnsi="仿宋" w:eastAsia="仿宋"/>
          <w:bCs/>
          <w:sz w:val="28"/>
          <w:szCs w:val="28"/>
        </w:rPr>
      </w:pPr>
      <w:r>
        <w:rPr>
          <w:rFonts w:ascii="仿宋" w:hAnsi="仿宋" w:eastAsia="仿宋"/>
          <w:bCs/>
          <w:sz w:val="28"/>
          <w:szCs w:val="28"/>
        </w:rPr>
        <w:br w:type="page" w:clear="all"/>
      </w:r>
      <w:r/>
    </w:p>
    <w:p>
      <w:pPr>
        <w:ind w:firstLine="641"/>
        <w:jc w:val="center"/>
        <w:rPr>
          <w:rFonts w:hint="eastAsia" w:ascii="方正小标宋简体" w:hAnsi="宋体" w:eastAsia="方正小标宋简体"/>
          <w:color w:val="000000"/>
          <w:sz w:val="32"/>
          <w:szCs w:val="32"/>
          <w:lang w:eastAsia="zh-CN"/>
        </w:rPr>
      </w:pPr>
      <w:r>
        <w:rPr>
          <w:rFonts w:hint="eastAsia" w:ascii="方正小标宋简体" w:hAnsi="宋体" w:eastAsia="方正小标宋简体"/>
          <w:color w:val="000000"/>
          <w:sz w:val="32"/>
          <w:szCs w:val="32"/>
        </w:rPr>
        <w:t xml:space="preserve">评分索引表</w:t>
      </w:r>
      <w:r>
        <w:rPr>
          <w:rFonts w:hint="eastAsia" w:ascii="方正小标宋简体" w:hAnsi="宋体" w:eastAsia="方正小标宋简体"/>
          <w:color w:val="000000"/>
          <w:sz w:val="32"/>
          <w:szCs w:val="32"/>
          <w:lang w:eastAsia="zh-CN"/>
        </w:rPr>
        <w:t xml:space="preserve">（</w:t>
      </w:r>
      <w:r>
        <w:rPr>
          <w:rFonts w:hint="eastAsia" w:ascii="方正小标宋简体" w:hAnsi="宋体" w:eastAsia="方正小标宋简体"/>
          <w:color w:val="000000"/>
          <w:sz w:val="32"/>
          <w:szCs w:val="32"/>
          <w:lang w:val="en-US" w:eastAsia="zh-CN"/>
        </w:rPr>
        <w:t xml:space="preserve">采购包三、采购包四</w:t>
      </w:r>
      <w:r>
        <w:rPr>
          <w:rFonts w:hint="eastAsia" w:ascii="方正小标宋简体" w:hAnsi="宋体" w:eastAsia="方正小标宋简体"/>
          <w:color w:val="000000"/>
          <w:sz w:val="32"/>
          <w:szCs w:val="32"/>
          <w:lang w:eastAsia="zh-CN"/>
        </w:rPr>
        <w:t xml:space="preserve">）</w:t>
      </w:r>
      <w:r/>
    </w:p>
    <w:tbl>
      <w:tblPr>
        <w:tblStyle w:val="65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30"/>
        <w:gridCol w:w="1900"/>
        <w:gridCol w:w="739"/>
        <w:gridCol w:w="2582"/>
        <w:gridCol w:w="2252"/>
        <w:gridCol w:w="1467"/>
      </w:tblGrid>
      <w:tr>
        <w:trPr>
          <w:trHeight w:val="420"/>
        </w:trPr>
        <w:tc>
          <w:tcPr>
            <w:tcBorders>
              <w:top w:val="single" w:color="auto" w:sz="12"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Borders>
              <w:top w:val="single" w:color="auto" w:sz="12"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评审因素</w:t>
            </w:r>
            <w:r/>
          </w:p>
        </w:tc>
        <w:tc>
          <w:tcPr>
            <w:tcBorders>
              <w:top w:val="single" w:color="auto" w:sz="12"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分值</w:t>
            </w:r>
            <w:r/>
          </w:p>
        </w:tc>
        <w:tc>
          <w:tcPr>
            <w:tcBorders>
              <w:top w:val="single" w:color="auto" w:sz="12"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评审要求或标准</w:t>
            </w:r>
            <w:r/>
          </w:p>
        </w:tc>
        <w:tc>
          <w:tcPr>
            <w:tcBorders>
              <w:top w:val="single" w:color="auto" w:sz="12" w:space="0"/>
              <w:left w:val="single" w:color="auto" w:sz="6" w:space="0"/>
              <w:bottom w:val="single" w:color="auto" w:sz="6" w:space="0"/>
              <w:right w:val="single" w:color="auto" w:sz="6" w:space="0"/>
            </w:tcBorders>
            <w:tcW w:w="225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供应商提供的材料名称</w:t>
            </w:r>
            <w:r/>
          </w:p>
        </w:tc>
        <w:tc>
          <w:tcPr>
            <w:tcBorders>
              <w:top w:val="single" w:color="auto" w:sz="12" w:space="0"/>
              <w:left w:val="single" w:color="auto" w:sz="6" w:space="0"/>
              <w:bottom w:val="single" w:color="auto" w:sz="6" w:space="0"/>
              <w:right w:val="single" w:color="auto" w:sz="12" w:space="0"/>
            </w:tcBorders>
            <w:tcW w:w="14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页码</w:t>
            </w:r>
            <w:r/>
          </w:p>
        </w:tc>
      </w:tr>
      <w:tr>
        <w:trPr>
          <w:trHeight w:val="409"/>
        </w:trPr>
        <w:tc>
          <w:tcPr>
            <w:shd w:val="clear" w:color="auto"/>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00" w:lineRule="atLeast"/>
              <w:rPr>
                <w:rFonts w:hint="eastAsia" w:ascii="仿宋" w:hAnsi="仿宋" w:eastAsia="仿宋" w:cs="仿宋"/>
                <w:color w:val="auto"/>
                <w:sz w:val="24"/>
                <w:szCs w:val="24"/>
                <w:highlight w:val="none"/>
                <w:lang w:val="en-US" w:eastAsia="zh-CN" w:bidi="ar-SA"/>
              </w:rPr>
            </w:pPr>
            <w:r/>
            <w:bookmarkStart w:id="39" w:name="_GoBack"/>
            <w:r>
              <w:rPr>
                <w:rFonts w:hint="eastAsia" w:ascii="仿宋" w:hAnsi="仿宋" w:eastAsia="仿宋" w:cs="仿宋"/>
                <w:color w:val="auto"/>
                <w:sz w:val="24"/>
                <w:szCs w:val="24"/>
                <w:highlight w:val="none"/>
              </w:rPr>
              <w:t xml:space="preserve">1</w:t>
            </w:r>
            <w:r/>
          </w:p>
        </w:tc>
        <w:tc>
          <w:tcPr>
            <w:shd w:val="clear" w:color="auto"/>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highlight w:val="none"/>
              </w:rPr>
              <w:t xml:space="preserve">实施方案</w:t>
            </w:r>
            <w:r/>
          </w:p>
        </w:tc>
        <w:tc>
          <w:tcPr>
            <w:shd w:val="clear" w:color="auto"/>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highlight w:val="none"/>
                <w:lang w:val="en-US" w:eastAsia="zh-CN"/>
              </w:rPr>
              <w:t xml:space="preserve">15</w:t>
            </w:r>
            <w:r/>
          </w:p>
        </w:tc>
        <w:tc>
          <w:tcPr>
            <w:shd w:val="clear" w:color="auto"/>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firstLine="480"/>
              <w:spacing w:line="300" w:lineRule="exact"/>
              <w:rPr>
                <w:rStyle w:val="716"/>
                <w:rFonts w:ascii="仿宋" w:hAnsi="仿宋" w:eastAsia="仿宋" w:cs="仿宋"/>
                <w:color w:val="auto"/>
                <w:sz w:val="24"/>
                <w:highlight w:val="none"/>
              </w:rPr>
            </w:pP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lang w:val="en-US" w:eastAsia="zh-CN"/>
              </w:rPr>
              <w:t xml:space="preserve">1</w:t>
            </w: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rPr>
              <w:t xml:space="preserve">造价咨询工作的程序与方法，包括本项目的①服务内容；②目标与依据；③组织架构</w:t>
            </w:r>
            <w:r>
              <w:rPr>
                <w:rStyle w:val="716"/>
                <w:rFonts w:hint="eastAsia" w:ascii="仿宋" w:hAnsi="仿宋" w:eastAsia="仿宋" w:cs="仿宋"/>
                <w:color w:val="auto"/>
                <w:sz w:val="24"/>
                <w:highlight w:val="none"/>
                <w:lang w:val="en-US" w:eastAsia="zh-CN"/>
              </w:rPr>
              <w:t xml:space="preserve">及</w:t>
            </w:r>
            <w:r>
              <w:rPr>
                <w:rStyle w:val="716"/>
                <w:rFonts w:hint="eastAsia" w:ascii="仿宋" w:hAnsi="仿宋" w:eastAsia="仿宋" w:cs="仿宋"/>
                <w:color w:val="auto"/>
                <w:sz w:val="24"/>
                <w:highlight w:val="none"/>
              </w:rPr>
              <w:t xml:space="preserve">职责分工；④咨询工作内部管理制度；⑤工作开展流程等。</w:t>
            </w:r>
            <w:r/>
          </w:p>
          <w:p>
            <w:pPr>
              <w:ind w:firstLine="480"/>
              <w:spacing w:line="300" w:lineRule="exact"/>
              <w:rPr>
                <w:rStyle w:val="716"/>
                <w:rFonts w:ascii="仿宋" w:hAnsi="仿宋" w:eastAsia="仿宋" w:cs="仿宋"/>
                <w:color w:val="auto"/>
                <w:sz w:val="24"/>
                <w:highlight w:val="none"/>
              </w:rPr>
            </w:pP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lang w:val="en-US" w:eastAsia="zh-CN"/>
              </w:rPr>
              <w:t xml:space="preserve">2</w:t>
            </w: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rPr>
              <w:t xml:space="preserve">质量、进度目标及保证措施，包括①工作计划及保证进度的措施；②工作质量控制及保证措施；③保证造价咨询服务的主要措施等方面。</w:t>
            </w:r>
            <w:r/>
          </w:p>
          <w:p>
            <w:pPr>
              <w:ind w:firstLine="480"/>
              <w:spacing w:line="300" w:lineRule="exact"/>
              <w:rPr>
                <w:rStyle w:val="716"/>
                <w:rFonts w:ascii="仿宋" w:hAnsi="仿宋" w:eastAsia="仿宋" w:cs="仿宋"/>
                <w:color w:val="auto"/>
                <w:sz w:val="24"/>
                <w:highlight w:val="none"/>
              </w:rPr>
            </w:pP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lang w:val="en-US" w:eastAsia="zh-CN"/>
              </w:rPr>
              <w:t xml:space="preserve">3</w:t>
            </w: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rPr>
              <w:t xml:space="preserve">工作重点及措施，包括说明①工作重点；②措施等。</w:t>
            </w:r>
            <w:r/>
          </w:p>
          <w:p>
            <w:pPr>
              <w:ind w:firstLine="480"/>
              <w:spacing w:line="300" w:lineRule="exact"/>
              <w:rPr>
                <w:rStyle w:val="716"/>
                <w:rFonts w:ascii="仿宋" w:hAnsi="仿宋" w:eastAsia="仿宋" w:cs="仿宋"/>
                <w:color w:val="auto"/>
                <w:sz w:val="24"/>
                <w:highlight w:val="none"/>
              </w:rPr>
            </w:pP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lang w:val="en-US" w:eastAsia="zh-CN"/>
              </w:rPr>
              <w:t xml:space="preserve">4</w:t>
            </w: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rPr>
              <w:t xml:space="preserve">重点难点分析及合理化建议，包括①针对本项目进行重点难点分析；②提出合理化建议等。</w:t>
            </w:r>
            <w:r/>
          </w:p>
          <w:p>
            <w:pPr>
              <w:ind w:firstLine="480"/>
              <w:spacing w:line="300" w:lineRule="exact"/>
              <w:rPr>
                <w:rStyle w:val="716"/>
                <w:rFonts w:ascii="仿宋" w:hAnsi="仿宋" w:eastAsia="仿宋" w:cs="仿宋"/>
                <w:color w:val="auto"/>
                <w:sz w:val="24"/>
                <w:highlight w:val="none"/>
              </w:rPr>
            </w:pP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lang w:val="en-US" w:eastAsia="zh-CN"/>
              </w:rPr>
              <w:t xml:space="preserve">5</w:t>
            </w: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rPr>
              <w:t xml:space="preserve">服务方案，包括①针对本项目提供服务团队组成；②服务承诺</w:t>
            </w: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lang w:val="en-US" w:eastAsia="zh-CN"/>
              </w:rPr>
              <w:t xml:space="preserve">包括项目需求内</w:t>
            </w:r>
            <w:r>
              <w:rPr>
                <w:rStyle w:val="716"/>
                <w:rFonts w:hint="eastAsia" w:ascii="仿宋" w:hAnsi="仿宋" w:eastAsia="仿宋" w:cs="仿宋"/>
                <w:color w:val="auto"/>
                <w:sz w:val="24"/>
                <w:highlight w:val="none"/>
                <w:lang w:eastAsia="zh-CN"/>
              </w:rPr>
              <w:t xml:space="preserve">）</w:t>
            </w:r>
            <w:r>
              <w:rPr>
                <w:rStyle w:val="716"/>
                <w:rFonts w:hint="eastAsia" w:ascii="仿宋" w:hAnsi="仿宋" w:eastAsia="仿宋" w:cs="仿宋"/>
                <w:color w:val="auto"/>
                <w:sz w:val="24"/>
                <w:highlight w:val="none"/>
              </w:rPr>
              <w:t xml:space="preserve">；③项目组管理制度及要求等。</w:t>
            </w:r>
            <w:r/>
          </w:p>
          <w:p>
            <w:pPr>
              <w:ind w:firstLine="482"/>
              <w:spacing w:line="300" w:lineRule="exact"/>
              <w:rPr>
                <w:rFonts w:hint="eastAsia" w:ascii="仿宋" w:hAnsi="仿宋" w:eastAsia="仿宋" w:cs="仿宋"/>
                <w:b w:val="0"/>
                <w:bCs w:val="0"/>
                <w:color w:val="auto"/>
                <w:sz w:val="24"/>
                <w:szCs w:val="24"/>
                <w:highlight w:val="none"/>
                <w:lang w:val="en-US" w:eastAsia="zh-CN" w:bidi="ar-SA"/>
              </w:rPr>
            </w:pPr>
            <w:r>
              <w:rPr>
                <w:rStyle w:val="716"/>
                <w:rFonts w:hint="eastAsia" w:ascii="仿宋" w:hAnsi="仿宋" w:eastAsia="仿宋" w:cs="仿宋"/>
                <w:b/>
                <w:bCs/>
                <w:color w:val="auto"/>
                <w:sz w:val="24"/>
                <w:highlight w:val="none"/>
              </w:rPr>
              <w:t xml:space="preserve">以上针对本项目特点</w:t>
            </w:r>
            <w:r>
              <w:rPr>
                <w:rStyle w:val="716"/>
                <w:rFonts w:hint="eastAsia" w:ascii="仿宋" w:hAnsi="仿宋" w:eastAsia="仿宋" w:cs="仿宋"/>
                <w:b/>
                <w:bCs/>
                <w:color w:val="auto"/>
                <w:sz w:val="24"/>
                <w:highlight w:val="none"/>
                <w:lang w:val="en-US" w:eastAsia="zh-CN"/>
              </w:rPr>
              <w:t xml:space="preserve">编制</w:t>
            </w:r>
            <w:r>
              <w:rPr>
                <w:rStyle w:val="716"/>
                <w:rFonts w:hint="eastAsia" w:ascii="仿宋" w:hAnsi="仿宋" w:eastAsia="仿宋" w:cs="仿宋"/>
                <w:b/>
                <w:bCs/>
                <w:color w:val="auto"/>
                <w:sz w:val="24"/>
                <w:highlight w:val="none"/>
              </w:rPr>
              <w:t xml:space="preserve">方案</w:t>
            </w:r>
            <w:r>
              <w:rPr>
                <w:rStyle w:val="716"/>
                <w:rFonts w:hint="eastAsia" w:ascii="仿宋" w:hAnsi="仿宋" w:eastAsia="仿宋" w:cs="仿宋"/>
                <w:b/>
                <w:bCs/>
                <w:color w:val="auto"/>
                <w:sz w:val="24"/>
                <w:highlight w:val="none"/>
                <w:lang w:val="en-US" w:eastAsia="zh-CN"/>
              </w:rPr>
              <w:t xml:space="preserve">中包括的内容</w:t>
            </w:r>
            <w:r>
              <w:rPr>
                <w:rStyle w:val="716"/>
                <w:rFonts w:hint="eastAsia" w:ascii="仿宋" w:hAnsi="仿宋" w:eastAsia="仿宋" w:cs="仿宋"/>
                <w:b/>
                <w:bCs/>
                <w:color w:val="auto"/>
                <w:sz w:val="24"/>
                <w:highlight w:val="none"/>
              </w:rPr>
              <w:t xml:space="preserve">小项每</w:t>
            </w:r>
            <w:r>
              <w:rPr>
                <w:rStyle w:val="716"/>
                <w:rFonts w:hint="eastAsia" w:ascii="仿宋" w:hAnsi="仿宋" w:eastAsia="仿宋" w:cs="仿宋"/>
                <w:b/>
                <w:bCs/>
                <w:color w:val="auto"/>
                <w:sz w:val="24"/>
                <w:highlight w:val="none"/>
                <w:lang w:val="en-US" w:eastAsia="zh-CN"/>
              </w:rPr>
              <w:t xml:space="preserve">项</w:t>
            </w:r>
            <w:r>
              <w:rPr>
                <w:rStyle w:val="716"/>
                <w:rFonts w:hint="eastAsia" w:ascii="仿宋" w:hAnsi="仿宋" w:eastAsia="仿宋" w:cs="仿宋"/>
                <w:b/>
                <w:bCs/>
                <w:color w:val="auto"/>
                <w:sz w:val="24"/>
                <w:highlight w:val="none"/>
              </w:rPr>
              <w:t xml:space="preserve">得</w:t>
            </w:r>
            <w:r>
              <w:rPr>
                <w:rStyle w:val="716"/>
                <w:rFonts w:hint="eastAsia" w:ascii="仿宋" w:hAnsi="仿宋" w:eastAsia="仿宋" w:cs="仿宋"/>
                <w:b/>
                <w:bCs/>
                <w:color w:val="auto"/>
                <w:sz w:val="24"/>
                <w:highlight w:val="none"/>
                <w:lang w:val="en-US" w:eastAsia="zh-CN"/>
              </w:rPr>
              <w:t xml:space="preserve">1</w:t>
            </w:r>
            <w:r>
              <w:rPr>
                <w:rStyle w:val="716"/>
                <w:rFonts w:hint="eastAsia" w:ascii="仿宋" w:hAnsi="仿宋" w:eastAsia="仿宋" w:cs="仿宋"/>
                <w:b/>
                <w:bCs/>
                <w:color w:val="auto"/>
                <w:sz w:val="24"/>
                <w:highlight w:val="none"/>
              </w:rPr>
              <w:t xml:space="preserve">分，最高得</w:t>
            </w:r>
            <w:r>
              <w:rPr>
                <w:rStyle w:val="716"/>
                <w:rFonts w:hint="eastAsia" w:ascii="仿宋" w:hAnsi="仿宋" w:eastAsia="仿宋" w:cs="仿宋"/>
                <w:b/>
                <w:bCs/>
                <w:color w:val="auto"/>
                <w:sz w:val="24"/>
                <w:highlight w:val="none"/>
                <w:lang w:val="en-US" w:eastAsia="zh-CN"/>
              </w:rPr>
              <w:t xml:space="preserve">15</w:t>
            </w:r>
            <w:r>
              <w:rPr>
                <w:rStyle w:val="716"/>
                <w:rFonts w:hint="eastAsia" w:ascii="仿宋" w:hAnsi="仿宋" w:eastAsia="仿宋" w:cs="仿宋"/>
                <w:b/>
                <w:bCs/>
                <w:color w:val="auto"/>
                <w:sz w:val="24"/>
                <w:highlight w:val="none"/>
              </w:rPr>
              <w:t xml:space="preserve">分。描述有不符合本项目需求的内容或未提供的小项不得分。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20"/>
        </w:trPr>
        <w:tc>
          <w:tcPr>
            <w:shd w:val="clear" w:color="auto"/>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00" w:lineRule="atLeast"/>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2</w:t>
            </w:r>
            <w:r/>
          </w:p>
        </w:tc>
        <w:tc>
          <w:tcPr>
            <w:shd w:val="clear" w:color="auto"/>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highlight w:val="none"/>
              </w:rPr>
              <w:t xml:space="preserve">企业</w:t>
            </w:r>
            <w:r>
              <w:rPr>
                <w:rFonts w:hint="eastAsia" w:ascii="仿宋" w:hAnsi="仿宋" w:eastAsia="仿宋" w:cs="Times New Roman"/>
                <w:color w:val="auto"/>
                <w:sz w:val="24"/>
                <w:highlight w:val="none"/>
                <w:lang w:val="en-US" w:eastAsia="zh-CN"/>
              </w:rPr>
              <w:t xml:space="preserve">实力</w:t>
            </w:r>
            <w:r/>
          </w:p>
        </w:tc>
        <w:tc>
          <w:tcPr>
            <w:shd w:val="clear" w:color="auto"/>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highlight w:val="none"/>
                <w:lang w:val="en-US" w:eastAsia="zh-CN"/>
              </w:rPr>
              <w:t xml:space="preserve">11</w:t>
            </w:r>
            <w:r/>
          </w:p>
        </w:tc>
        <w:tc>
          <w:tcPr>
            <w:shd w:val="clear" w:color="auto"/>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numPr>
                <w:ilvl w:val="0"/>
                <w:numId w:val="0"/>
              </w:numPr>
              <w:ind w:firstLine="480"/>
              <w:rPr>
                <w:rFonts w:hint="eastAsia" w:ascii="仿宋" w:hAnsi="仿宋" w:eastAsia="仿宋" w:cs="Times New Roman"/>
                <w:b w:val="0"/>
                <w:bCs w:val="0"/>
                <w:color w:val="auto"/>
                <w:sz w:val="24"/>
                <w:highlight w:val="none"/>
              </w:rPr>
            </w:pPr>
            <w:r>
              <w:rPr>
                <w:rStyle w:val="716"/>
                <w:rFonts w:hint="eastAsia" w:ascii="仿宋" w:hAnsi="仿宋" w:eastAsia="仿宋" w:cs="仿宋_GB2312"/>
                <w:b w:val="0"/>
                <w:bCs w:val="0"/>
                <w:color w:val="auto"/>
                <w:sz w:val="24"/>
                <w:highlight w:val="none"/>
                <w:lang w:val="en-US" w:eastAsia="zh-CN"/>
              </w:rPr>
              <w:t xml:space="preserve">（1）</w:t>
            </w:r>
            <w:r>
              <w:rPr>
                <w:rStyle w:val="716"/>
                <w:rFonts w:hint="eastAsia" w:ascii="仿宋" w:hAnsi="仿宋" w:eastAsia="仿宋" w:cs="仿宋_GB2312"/>
                <w:b w:val="0"/>
                <w:bCs w:val="0"/>
                <w:color w:val="auto"/>
                <w:sz w:val="24"/>
                <w:highlight w:val="none"/>
              </w:rPr>
              <w:t xml:space="preserve">2021年1月1日以来，供应商获得省级及以上住房和城乡建设厅或</w:t>
            </w:r>
            <w:r>
              <w:rPr>
                <w:rStyle w:val="716"/>
                <w:rFonts w:hint="eastAsia" w:ascii="仿宋" w:hAnsi="仿宋" w:eastAsia="仿宋" w:cs="仿宋_GB2312"/>
                <w:b w:val="0"/>
                <w:bCs w:val="0"/>
                <w:color w:val="auto"/>
                <w:sz w:val="24"/>
                <w:highlight w:val="none"/>
                <w:lang w:val="en-US" w:eastAsia="zh-CN"/>
              </w:rPr>
              <w:t xml:space="preserve">相关行业</w:t>
            </w:r>
            <w:r>
              <w:rPr>
                <w:rStyle w:val="716"/>
                <w:rFonts w:hint="eastAsia" w:ascii="仿宋" w:hAnsi="仿宋" w:eastAsia="仿宋" w:cs="仿宋_GB2312"/>
                <w:b w:val="0"/>
                <w:bCs w:val="0"/>
                <w:color w:val="auto"/>
                <w:sz w:val="24"/>
                <w:highlight w:val="none"/>
              </w:rPr>
              <w:t xml:space="preserve">信用评价等级证书的：获得最高信用评价等级且在有效期内的得5分，次高等级且在有效期内的得3分，第三等级且在有效期内的得1分，其余等级不得分</w:t>
            </w:r>
            <w:r>
              <w:rPr>
                <w:rStyle w:val="716"/>
                <w:rFonts w:hint="eastAsia" w:ascii="仿宋" w:hAnsi="仿宋" w:eastAsia="仿宋" w:cs="仿宋_GB2312"/>
                <w:b w:val="0"/>
                <w:bCs w:val="0"/>
                <w:color w:val="auto"/>
                <w:sz w:val="24"/>
                <w:highlight w:val="none"/>
                <w:lang w:eastAsia="zh-CN"/>
              </w:rPr>
              <w:t xml:space="preserve">，</w:t>
            </w:r>
            <w:r>
              <w:rPr>
                <w:rStyle w:val="716"/>
                <w:rFonts w:hint="eastAsia" w:ascii="仿宋" w:hAnsi="仿宋" w:eastAsia="仿宋" w:cs="仿宋_GB2312"/>
                <w:b/>
                <w:bCs/>
                <w:color w:val="auto"/>
                <w:sz w:val="24"/>
                <w:highlight w:val="none"/>
              </w:rPr>
              <w:t xml:space="preserve">本项最高得5分。</w:t>
            </w:r>
            <w:r>
              <w:rPr>
                <w:rStyle w:val="716"/>
                <w:rFonts w:hint="eastAsia" w:ascii="仿宋" w:hAnsi="仿宋" w:eastAsia="仿宋" w:cs="仿宋_GB2312"/>
                <w:b/>
                <w:bCs/>
                <w:color w:val="auto"/>
                <w:sz w:val="24"/>
                <w:highlight w:val="none"/>
                <w:lang w:val="en-US" w:eastAsia="zh-CN"/>
              </w:rPr>
              <w:t xml:space="preserve">须</w:t>
            </w:r>
            <w:r>
              <w:rPr>
                <w:rStyle w:val="716"/>
                <w:rFonts w:hint="eastAsia" w:ascii="仿宋" w:hAnsi="仿宋" w:eastAsia="仿宋" w:cs="仿宋_GB2312"/>
                <w:b/>
                <w:bCs/>
                <w:color w:val="auto"/>
                <w:sz w:val="24"/>
                <w:highlight w:val="none"/>
              </w:rPr>
              <w:t xml:space="preserve">提供相关佐证材料</w:t>
            </w:r>
            <w:r>
              <w:rPr>
                <w:rStyle w:val="716"/>
                <w:rFonts w:hint="eastAsia" w:ascii="仿宋" w:hAnsi="仿宋" w:eastAsia="仿宋" w:cs="仿宋_GB2312"/>
                <w:b/>
                <w:bCs/>
                <w:color w:val="auto"/>
                <w:sz w:val="24"/>
                <w:highlight w:val="none"/>
                <w:lang w:val="en-US" w:eastAsia="zh-CN"/>
              </w:rPr>
              <w:t xml:space="preserve">原件扫描件或</w:t>
            </w:r>
            <w:r>
              <w:rPr>
                <w:rStyle w:val="716"/>
                <w:rFonts w:hint="eastAsia" w:ascii="仿宋" w:hAnsi="仿宋" w:eastAsia="仿宋" w:cs="仿宋_GB2312"/>
                <w:b/>
                <w:bCs/>
                <w:color w:val="auto"/>
                <w:sz w:val="24"/>
                <w:highlight w:val="none"/>
              </w:rPr>
              <w:t xml:space="preserve">官网网页截图。</w:t>
            </w:r>
            <w:r/>
          </w:p>
          <w:p>
            <w:pPr>
              <w:numPr>
                <w:ilvl w:val="0"/>
                <w:numId w:val="0"/>
              </w:numPr>
              <w:ind w:left="0" w:firstLine="480"/>
              <w:rPr>
                <w:rFonts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highlight w:val="none"/>
                <w:lang w:eastAsia="zh-CN"/>
              </w:rPr>
              <w:t xml:space="preserve">（</w:t>
            </w:r>
            <w:r>
              <w:rPr>
                <w:rFonts w:hint="eastAsia" w:ascii="仿宋" w:hAnsi="仿宋" w:eastAsia="仿宋" w:cs="Times New Roman"/>
                <w:b w:val="0"/>
                <w:bCs w:val="0"/>
                <w:color w:val="auto"/>
                <w:sz w:val="24"/>
                <w:highlight w:val="none"/>
                <w:lang w:val="en-US" w:eastAsia="zh-CN"/>
              </w:rPr>
              <w:t xml:space="preserve">2</w:t>
            </w:r>
            <w:r>
              <w:rPr>
                <w:rFonts w:hint="eastAsia" w:ascii="仿宋" w:hAnsi="仿宋" w:eastAsia="仿宋" w:cs="Times New Roman"/>
                <w:b w:val="0"/>
                <w:bCs w:val="0"/>
                <w:color w:val="auto"/>
                <w:sz w:val="24"/>
                <w:highlight w:val="none"/>
                <w:lang w:eastAsia="zh-CN"/>
              </w:rPr>
              <w:t xml:space="preserve">）</w:t>
            </w:r>
            <w:r>
              <w:rPr>
                <w:rFonts w:hint="eastAsia" w:ascii="仿宋" w:hAnsi="仿宋" w:eastAsia="仿宋" w:cs="Times New Roman"/>
                <w:b w:val="0"/>
                <w:bCs w:val="0"/>
                <w:color w:val="auto"/>
                <w:sz w:val="24"/>
                <w:highlight w:val="none"/>
              </w:rPr>
              <w:t xml:space="preserve">202</w:t>
            </w:r>
            <w:r>
              <w:rPr>
                <w:rFonts w:hint="eastAsia" w:ascii="仿宋" w:hAnsi="仿宋" w:eastAsia="仿宋" w:cs="Times New Roman"/>
                <w:b w:val="0"/>
                <w:bCs w:val="0"/>
                <w:color w:val="auto"/>
                <w:sz w:val="24"/>
                <w:highlight w:val="none"/>
                <w:lang w:val="en-US" w:eastAsia="zh-CN"/>
              </w:rPr>
              <w:t xml:space="preserve">1</w:t>
            </w:r>
            <w:r>
              <w:rPr>
                <w:rFonts w:hint="eastAsia" w:ascii="仿宋" w:hAnsi="仿宋" w:eastAsia="仿宋" w:cs="Times New Roman"/>
                <w:b w:val="0"/>
                <w:bCs w:val="0"/>
                <w:color w:val="auto"/>
                <w:sz w:val="24"/>
                <w:highlight w:val="none"/>
              </w:rPr>
              <w:t xml:space="preserve">年1月1日以来</w:t>
            </w:r>
            <w:r>
              <w:rPr>
                <w:rFonts w:hint="eastAsia" w:ascii="仿宋" w:hAnsi="仿宋" w:eastAsia="仿宋" w:cs="Times New Roman"/>
                <w:b w:val="0"/>
                <w:bCs w:val="0"/>
                <w:color w:val="auto"/>
                <w:sz w:val="24"/>
                <w:highlight w:val="none"/>
                <w:lang w:eastAsia="zh-CN"/>
              </w:rPr>
              <w:t xml:space="preserve">，</w:t>
            </w:r>
            <w:r>
              <w:rPr>
                <w:rFonts w:hint="eastAsia" w:ascii="仿宋" w:hAnsi="仿宋" w:eastAsia="仿宋" w:cs="Times New Roman"/>
                <w:b w:val="0"/>
                <w:bCs w:val="0"/>
                <w:color w:val="auto"/>
                <w:sz w:val="24"/>
                <w:highlight w:val="none"/>
              </w:rPr>
              <w:t xml:space="preserve">供应商获</w:t>
            </w:r>
            <w:r>
              <w:rPr>
                <w:rFonts w:hint="eastAsia" w:ascii="仿宋" w:hAnsi="仿宋" w:eastAsia="仿宋" w:cs="Times New Roman"/>
                <w:b w:val="0"/>
                <w:bCs w:val="0"/>
                <w:color w:val="auto"/>
                <w:sz w:val="24"/>
                <w:highlight w:val="none"/>
                <w:lang w:val="en-US" w:eastAsia="zh-CN"/>
              </w:rPr>
              <w:t xml:space="preserve">得过</w:t>
            </w:r>
            <w:r>
              <w:rPr>
                <w:rFonts w:hint="eastAsia" w:ascii="仿宋" w:hAnsi="仿宋" w:eastAsia="仿宋" w:cs="Times New Roman"/>
                <w:b w:val="0"/>
                <w:bCs w:val="0"/>
                <w:color w:val="auto"/>
                <w:sz w:val="24"/>
                <w:highlight w:val="none"/>
              </w:rPr>
              <w:t xml:space="preserve">县市级（含）以上</w:t>
            </w:r>
            <w:r>
              <w:rPr>
                <w:rStyle w:val="716"/>
                <w:rFonts w:hint="eastAsia" w:ascii="仿宋" w:hAnsi="仿宋" w:eastAsia="仿宋" w:cs="仿宋"/>
                <w:b w:val="0"/>
                <w:bCs w:val="0"/>
                <w:color w:val="auto"/>
                <w:sz w:val="24"/>
                <w:highlight w:val="none"/>
                <w:lang w:val="en-US" w:eastAsia="zh-CN"/>
              </w:rPr>
              <w:t xml:space="preserve">行政主管部门或相关行业表彰的，每有一个得2分，本项最高得6分。</w:t>
            </w:r>
            <w:r>
              <w:rPr>
                <w:rFonts w:hint="eastAsia" w:ascii="仿宋" w:hAnsi="仿宋" w:eastAsia="仿宋" w:cs="Times New Roman"/>
                <w:b/>
                <w:bCs/>
                <w:color w:val="auto"/>
                <w:sz w:val="24"/>
                <w:highlight w:val="none"/>
                <w:lang w:val="en-US" w:eastAsia="zh-CN"/>
              </w:rPr>
              <w:t xml:space="preserve">须</w:t>
            </w:r>
            <w:r>
              <w:rPr>
                <w:rFonts w:hint="eastAsia" w:ascii="仿宋" w:hAnsi="仿宋" w:eastAsia="仿宋" w:cs="Times New Roman"/>
                <w:b/>
                <w:bCs/>
                <w:color w:val="auto"/>
                <w:sz w:val="24"/>
                <w:highlight w:val="none"/>
              </w:rPr>
              <w:t xml:space="preserve">提供</w:t>
            </w:r>
            <w:r>
              <w:rPr>
                <w:rStyle w:val="716"/>
                <w:rFonts w:hint="eastAsia" w:ascii="仿宋" w:hAnsi="仿宋" w:eastAsia="仿宋" w:cs="仿宋"/>
                <w:b/>
                <w:bCs/>
                <w:color w:val="auto"/>
                <w:sz w:val="24"/>
                <w:highlight w:val="none"/>
                <w:lang w:val="en-US" w:eastAsia="zh-CN"/>
              </w:rPr>
              <w:t xml:space="preserve">表彰文件或证书原件扫描件</w:t>
            </w:r>
            <w:r>
              <w:rPr>
                <w:rFonts w:hint="eastAsia" w:ascii="仿宋" w:hAnsi="仿宋" w:eastAsia="仿宋" w:cs="Times New Roman"/>
                <w:b/>
                <w:bCs/>
                <w:color w:val="auto"/>
                <w:sz w:val="24"/>
                <w:highlight w:val="none"/>
              </w:rPr>
              <w:t xml:space="preserve">。</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20"/>
        </w:trPr>
        <w:tc>
          <w:tcPr>
            <w:shd w:val="clear" w:color="auto"/>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00" w:lineRule="atLeast"/>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3</w:t>
            </w:r>
            <w:r/>
          </w:p>
        </w:tc>
        <w:tc>
          <w:tcPr>
            <w:shd w:val="clear" w:color="auto"/>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highlight w:val="none"/>
              </w:rPr>
              <w:t xml:space="preserve">人员配备</w:t>
            </w:r>
            <w:r/>
          </w:p>
        </w:tc>
        <w:tc>
          <w:tcPr>
            <w:shd w:val="clear" w:color="auto"/>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highlight w:val="none"/>
                <w:lang w:val="en-US" w:eastAsia="zh-CN"/>
              </w:rPr>
              <w:t xml:space="preserve">40</w:t>
            </w:r>
            <w:r/>
          </w:p>
        </w:tc>
        <w:tc>
          <w:tcPr>
            <w:shd w:val="clear" w:color="auto"/>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spacing w:line="300" w:lineRule="exact"/>
              <w:rPr>
                <w:rStyle w:val="716"/>
                <w:rFonts w:ascii="仿宋" w:hAnsi="仿宋" w:eastAsia="仿宋" w:cs="仿宋"/>
                <w:b w:val="0"/>
                <w:bCs w:val="0"/>
                <w:color w:val="auto"/>
                <w:sz w:val="24"/>
                <w:highlight w:val="none"/>
              </w:rPr>
            </w:pPr>
            <w:r>
              <w:rPr>
                <w:rStyle w:val="716"/>
                <w:rFonts w:hint="eastAsia" w:ascii="仿宋" w:hAnsi="仿宋" w:eastAsia="仿宋" w:cs="仿宋"/>
                <w:b/>
                <w:bCs/>
                <w:color w:val="auto"/>
                <w:sz w:val="24"/>
                <w:highlight w:val="none"/>
              </w:rPr>
              <w:t xml:space="preserve">A</w:t>
            </w:r>
            <w:r>
              <w:rPr>
                <w:rStyle w:val="716"/>
                <w:rFonts w:hint="eastAsia" w:ascii="仿宋" w:hAnsi="仿宋" w:eastAsia="仿宋" w:cs="仿宋"/>
                <w:b/>
                <w:bCs/>
                <w:color w:val="auto"/>
                <w:sz w:val="24"/>
                <w:highlight w:val="none"/>
                <w:lang w:eastAsia="zh-CN"/>
              </w:rPr>
              <w:t xml:space="preserve">、</w:t>
            </w:r>
            <w:r>
              <w:rPr>
                <w:rStyle w:val="716"/>
                <w:rFonts w:hint="eastAsia" w:ascii="仿宋" w:hAnsi="仿宋" w:eastAsia="仿宋" w:cs="仿宋"/>
                <w:b/>
                <w:bCs/>
                <w:color w:val="auto"/>
                <w:sz w:val="24"/>
                <w:highlight w:val="none"/>
              </w:rPr>
              <w:t xml:space="preserve">项目负责人</w:t>
            </w:r>
            <w:r>
              <w:rPr>
                <w:rStyle w:val="716"/>
                <w:rFonts w:hint="eastAsia" w:ascii="仿宋" w:hAnsi="仿宋" w:eastAsia="仿宋" w:cs="仿宋"/>
                <w:b w:val="0"/>
                <w:bCs w:val="0"/>
                <w:color w:val="auto"/>
                <w:sz w:val="24"/>
                <w:highlight w:val="none"/>
              </w:rPr>
              <w:t xml:space="preserve">：</w:t>
            </w:r>
            <w:r/>
          </w:p>
          <w:p>
            <w:pPr>
              <w:ind w:firstLine="480"/>
              <w:spacing w:line="300" w:lineRule="exact"/>
              <w:rPr>
                <w:rStyle w:val="716"/>
                <w:rFonts w:ascii="仿宋" w:hAnsi="仿宋" w:eastAsia="仿宋" w:cs="仿宋"/>
                <w:b w:val="0"/>
                <w:bCs w:val="0"/>
                <w:color w:val="auto"/>
                <w:sz w:val="24"/>
                <w:highlight w:val="none"/>
              </w:rPr>
            </w:pPr>
            <w:r>
              <w:rPr>
                <w:rStyle w:val="716"/>
                <w:rFonts w:hint="eastAsia" w:ascii="仿宋" w:hAnsi="仿宋" w:eastAsia="仿宋" w:cs="仿宋"/>
                <w:b w:val="0"/>
                <w:bCs w:val="0"/>
                <w:color w:val="auto"/>
                <w:sz w:val="24"/>
                <w:highlight w:val="none"/>
                <w:lang w:eastAsia="zh-CN"/>
              </w:rPr>
              <w:t xml:space="preserve">（</w:t>
            </w:r>
            <w:r>
              <w:rPr>
                <w:rStyle w:val="716"/>
                <w:rFonts w:hint="eastAsia" w:ascii="仿宋" w:hAnsi="仿宋" w:eastAsia="仿宋" w:cs="仿宋"/>
                <w:b w:val="0"/>
                <w:bCs w:val="0"/>
                <w:color w:val="auto"/>
                <w:sz w:val="24"/>
                <w:highlight w:val="none"/>
                <w:lang w:val="en-US" w:eastAsia="zh-CN"/>
              </w:rPr>
              <w:t xml:space="preserve">1</w:t>
            </w:r>
            <w:r>
              <w:rPr>
                <w:rStyle w:val="716"/>
                <w:rFonts w:hint="eastAsia" w:ascii="仿宋" w:hAnsi="仿宋" w:eastAsia="仿宋" w:cs="仿宋"/>
                <w:b w:val="0"/>
                <w:bCs w:val="0"/>
                <w:color w:val="auto"/>
                <w:sz w:val="24"/>
                <w:highlight w:val="none"/>
                <w:lang w:eastAsia="zh-CN"/>
              </w:rPr>
              <w:t xml:space="preserve">）</w:t>
            </w:r>
            <w:r>
              <w:rPr>
                <w:rStyle w:val="716"/>
                <w:rFonts w:hint="eastAsia" w:ascii="仿宋" w:hAnsi="仿宋" w:eastAsia="仿宋" w:cs="仿宋"/>
                <w:b w:val="0"/>
                <w:bCs w:val="0"/>
                <w:color w:val="auto"/>
                <w:sz w:val="24"/>
                <w:highlight w:val="none"/>
              </w:rPr>
              <w:t xml:space="preserve">202</w:t>
            </w:r>
            <w:r>
              <w:rPr>
                <w:rStyle w:val="716"/>
                <w:rFonts w:hint="eastAsia" w:ascii="仿宋" w:hAnsi="仿宋" w:eastAsia="仿宋" w:cs="仿宋"/>
                <w:b w:val="0"/>
                <w:bCs w:val="0"/>
                <w:color w:val="auto"/>
                <w:sz w:val="24"/>
                <w:highlight w:val="none"/>
                <w:lang w:val="en-US" w:eastAsia="zh-CN"/>
              </w:rPr>
              <w:t xml:space="preserve">1</w:t>
            </w:r>
            <w:r>
              <w:rPr>
                <w:rStyle w:val="716"/>
                <w:rFonts w:hint="eastAsia" w:ascii="仿宋" w:hAnsi="仿宋" w:eastAsia="仿宋" w:cs="仿宋"/>
                <w:b w:val="0"/>
                <w:bCs w:val="0"/>
                <w:color w:val="auto"/>
                <w:sz w:val="24"/>
                <w:highlight w:val="none"/>
              </w:rPr>
              <w:t xml:space="preserve">年1月1日以来</w:t>
            </w:r>
            <w:r>
              <w:rPr>
                <w:rStyle w:val="716"/>
                <w:rFonts w:hint="eastAsia" w:ascii="仿宋" w:hAnsi="仿宋" w:eastAsia="仿宋" w:cs="仿宋"/>
                <w:b w:val="0"/>
                <w:bCs w:val="0"/>
                <w:color w:val="auto"/>
                <w:sz w:val="24"/>
                <w:highlight w:val="none"/>
                <w:lang w:val="en-US" w:eastAsia="zh-CN"/>
              </w:rPr>
              <w:t xml:space="preserve">获得过</w:t>
            </w:r>
            <w:r>
              <w:rPr>
                <w:rFonts w:hint="eastAsia" w:ascii="仿宋" w:hAnsi="仿宋" w:eastAsia="仿宋" w:cs="Times New Roman"/>
                <w:b w:val="0"/>
                <w:bCs w:val="0"/>
                <w:color w:val="auto"/>
                <w:sz w:val="24"/>
                <w:highlight w:val="none"/>
              </w:rPr>
              <w:t xml:space="preserve">县市级（含）以上</w:t>
            </w:r>
            <w:r>
              <w:rPr>
                <w:rStyle w:val="716"/>
                <w:rFonts w:hint="eastAsia" w:ascii="仿宋" w:hAnsi="仿宋" w:eastAsia="仿宋" w:cs="仿宋"/>
                <w:b w:val="0"/>
                <w:bCs w:val="0"/>
                <w:color w:val="auto"/>
                <w:sz w:val="24"/>
                <w:highlight w:val="none"/>
                <w:lang w:val="en-US" w:eastAsia="zh-CN"/>
              </w:rPr>
              <w:t xml:space="preserve">行政主管部门或相关行业表彰的得4分。</w:t>
            </w:r>
            <w:r>
              <w:rPr>
                <w:rStyle w:val="716"/>
                <w:rFonts w:hint="eastAsia" w:ascii="仿宋" w:hAnsi="仿宋" w:eastAsia="仿宋" w:cs="仿宋"/>
                <w:b/>
                <w:bCs/>
                <w:color w:val="auto"/>
                <w:sz w:val="24"/>
                <w:highlight w:val="none"/>
                <w:lang w:val="en-US" w:eastAsia="zh-CN"/>
              </w:rPr>
              <w:t xml:space="preserve">须提供表彰文件或证书原件扫描件</w:t>
            </w:r>
            <w:r>
              <w:rPr>
                <w:rStyle w:val="716"/>
                <w:rFonts w:hint="eastAsia" w:ascii="仿宋" w:hAnsi="仿宋" w:eastAsia="仿宋" w:cs="仿宋"/>
                <w:b/>
                <w:bCs/>
                <w:color w:val="auto"/>
                <w:sz w:val="24"/>
                <w:highlight w:val="none"/>
                <w:lang w:eastAsia="zh-CN"/>
              </w:rPr>
              <w:t xml:space="preserve">。</w:t>
            </w:r>
            <w:r>
              <w:rPr>
                <w:rStyle w:val="716"/>
                <w:rFonts w:hint="eastAsia" w:ascii="仿宋" w:hAnsi="仿宋" w:eastAsia="仿宋" w:cs="仿宋"/>
                <w:b w:val="0"/>
                <w:bCs w:val="0"/>
                <w:color w:val="auto"/>
                <w:sz w:val="24"/>
                <w:highlight w:val="none"/>
              </w:rPr>
              <w:t xml:space="preserve">  </w:t>
            </w:r>
            <w:r/>
          </w:p>
          <w:p>
            <w:pPr>
              <w:ind w:firstLine="480"/>
              <w:spacing w:line="300" w:lineRule="exact"/>
              <w:rPr>
                <w:rStyle w:val="716"/>
                <w:rFonts w:ascii="仿宋" w:hAnsi="仿宋" w:eastAsia="仿宋" w:cs="仿宋"/>
                <w:b w:val="0"/>
                <w:bCs w:val="0"/>
                <w:color w:val="auto"/>
                <w:sz w:val="24"/>
                <w:highlight w:val="yellow"/>
              </w:rPr>
            </w:pPr>
            <w:r>
              <w:rPr>
                <w:rStyle w:val="716"/>
                <w:rFonts w:hint="eastAsia" w:ascii="仿宋" w:hAnsi="仿宋" w:eastAsia="仿宋" w:cs="仿宋"/>
                <w:b w:val="0"/>
                <w:bCs w:val="0"/>
                <w:color w:val="auto"/>
                <w:sz w:val="24"/>
                <w:highlight w:val="none"/>
                <w:lang w:eastAsia="zh-CN"/>
              </w:rPr>
              <w:t xml:space="preserve">（</w:t>
            </w:r>
            <w:r>
              <w:rPr>
                <w:rStyle w:val="716"/>
                <w:rFonts w:hint="eastAsia" w:ascii="仿宋" w:hAnsi="仿宋" w:eastAsia="仿宋" w:cs="仿宋"/>
                <w:b w:val="0"/>
                <w:bCs w:val="0"/>
                <w:color w:val="auto"/>
                <w:sz w:val="24"/>
                <w:highlight w:val="none"/>
                <w:lang w:val="en-US" w:eastAsia="zh-CN"/>
              </w:rPr>
              <w:t xml:space="preserve">2）</w:t>
            </w:r>
            <w:r>
              <w:rPr>
                <w:rStyle w:val="716"/>
                <w:rFonts w:hint="eastAsia" w:ascii="仿宋" w:hAnsi="仿宋" w:eastAsia="仿宋" w:cs="仿宋"/>
                <w:b w:val="0"/>
                <w:bCs w:val="0"/>
                <w:color w:val="auto"/>
                <w:sz w:val="24"/>
                <w:highlight w:val="none"/>
              </w:rPr>
              <w:t xml:space="preserve">具有造价师年限满15年（含）</w:t>
            </w:r>
            <w:r>
              <w:rPr>
                <w:rStyle w:val="716"/>
                <w:rFonts w:hint="eastAsia" w:ascii="仿宋" w:hAnsi="仿宋" w:eastAsia="仿宋" w:cs="仿宋"/>
                <w:b w:val="0"/>
                <w:bCs w:val="0"/>
                <w:color w:val="auto"/>
                <w:sz w:val="24"/>
                <w:highlight w:val="none"/>
                <w:lang w:val="en-US" w:eastAsia="zh-CN"/>
              </w:rPr>
              <w:t xml:space="preserve">以上</w:t>
            </w:r>
            <w:r>
              <w:rPr>
                <w:rStyle w:val="716"/>
                <w:rFonts w:hint="eastAsia" w:ascii="仿宋" w:hAnsi="仿宋" w:eastAsia="仿宋" w:cs="仿宋"/>
                <w:b w:val="0"/>
                <w:bCs w:val="0"/>
                <w:color w:val="auto"/>
                <w:sz w:val="24"/>
                <w:highlight w:val="none"/>
              </w:rPr>
              <w:t xml:space="preserve">得</w:t>
            </w:r>
            <w:r>
              <w:rPr>
                <w:rStyle w:val="716"/>
                <w:rFonts w:hint="eastAsia" w:ascii="仿宋" w:hAnsi="仿宋" w:eastAsia="仿宋" w:cs="仿宋"/>
                <w:b w:val="0"/>
                <w:bCs w:val="0"/>
                <w:color w:val="auto"/>
                <w:sz w:val="24"/>
                <w:highlight w:val="none"/>
                <w:lang w:val="en-US" w:eastAsia="zh-CN"/>
              </w:rPr>
              <w:t xml:space="preserve">5</w:t>
            </w:r>
            <w:r>
              <w:rPr>
                <w:rStyle w:val="716"/>
                <w:rFonts w:hint="eastAsia" w:ascii="仿宋" w:hAnsi="仿宋" w:eastAsia="仿宋" w:cs="仿宋"/>
                <w:b w:val="0"/>
                <w:bCs w:val="0"/>
                <w:color w:val="auto"/>
                <w:sz w:val="24"/>
                <w:highlight w:val="none"/>
              </w:rPr>
              <w:t xml:space="preserve">分；满10年（含）至15年得</w:t>
            </w:r>
            <w:r>
              <w:rPr>
                <w:rStyle w:val="716"/>
                <w:rFonts w:hint="eastAsia" w:ascii="仿宋" w:hAnsi="仿宋" w:eastAsia="仿宋" w:cs="仿宋"/>
                <w:b w:val="0"/>
                <w:bCs w:val="0"/>
                <w:color w:val="auto"/>
                <w:sz w:val="24"/>
                <w:highlight w:val="none"/>
                <w:lang w:val="en-US" w:eastAsia="zh-CN"/>
              </w:rPr>
              <w:t xml:space="preserve">4</w:t>
            </w:r>
            <w:r>
              <w:rPr>
                <w:rStyle w:val="716"/>
                <w:rFonts w:hint="eastAsia" w:ascii="仿宋" w:hAnsi="仿宋" w:eastAsia="仿宋" w:cs="仿宋"/>
                <w:b w:val="0"/>
                <w:bCs w:val="0"/>
                <w:color w:val="auto"/>
                <w:sz w:val="24"/>
                <w:highlight w:val="none"/>
              </w:rPr>
              <w:t xml:space="preserve">分；满5年（含）至10年得</w:t>
            </w:r>
            <w:r>
              <w:rPr>
                <w:rStyle w:val="716"/>
                <w:rFonts w:hint="eastAsia" w:ascii="仿宋" w:hAnsi="仿宋" w:eastAsia="仿宋" w:cs="仿宋"/>
                <w:b w:val="0"/>
                <w:bCs w:val="0"/>
                <w:color w:val="auto"/>
                <w:sz w:val="24"/>
                <w:highlight w:val="none"/>
                <w:lang w:val="en-US" w:eastAsia="zh-CN"/>
              </w:rPr>
              <w:t xml:space="preserve">3</w:t>
            </w:r>
            <w:r>
              <w:rPr>
                <w:rStyle w:val="716"/>
                <w:rFonts w:hint="eastAsia" w:ascii="仿宋" w:hAnsi="仿宋" w:eastAsia="仿宋" w:cs="仿宋"/>
                <w:b w:val="0"/>
                <w:bCs w:val="0"/>
                <w:color w:val="auto"/>
                <w:sz w:val="24"/>
                <w:highlight w:val="none"/>
              </w:rPr>
              <w:t xml:space="preserve">分；5年以下得</w:t>
            </w:r>
            <w:r>
              <w:rPr>
                <w:rStyle w:val="716"/>
                <w:rFonts w:hint="eastAsia" w:ascii="仿宋" w:hAnsi="仿宋" w:eastAsia="仿宋" w:cs="仿宋"/>
                <w:b w:val="0"/>
                <w:bCs w:val="0"/>
                <w:color w:val="auto"/>
                <w:sz w:val="24"/>
                <w:highlight w:val="none"/>
                <w:lang w:val="en-US" w:eastAsia="zh-CN"/>
              </w:rPr>
              <w:t xml:space="preserve">2</w:t>
            </w:r>
            <w:r>
              <w:rPr>
                <w:rStyle w:val="716"/>
                <w:rFonts w:hint="eastAsia" w:ascii="仿宋" w:hAnsi="仿宋" w:eastAsia="仿宋" w:cs="仿宋"/>
                <w:b w:val="0"/>
                <w:bCs w:val="0"/>
                <w:color w:val="auto"/>
                <w:sz w:val="24"/>
                <w:highlight w:val="none"/>
              </w:rPr>
              <w:t xml:space="preserve">分。</w:t>
            </w:r>
            <w:r>
              <w:rPr>
                <w:rStyle w:val="716"/>
                <w:rFonts w:hint="eastAsia" w:ascii="仿宋" w:hAnsi="仿宋" w:eastAsia="仿宋" w:cs="仿宋"/>
                <w:b/>
                <w:bCs/>
                <w:color w:val="auto"/>
                <w:sz w:val="24"/>
                <w:highlight w:val="none"/>
                <w:lang w:val="en-US" w:eastAsia="zh-CN"/>
              </w:rPr>
              <w:t xml:space="preserve">须</w:t>
            </w:r>
            <w:r>
              <w:rPr>
                <w:rStyle w:val="716"/>
                <w:rFonts w:hint="eastAsia" w:ascii="仿宋" w:hAnsi="仿宋" w:eastAsia="仿宋" w:cs="仿宋"/>
                <w:b/>
                <w:bCs/>
                <w:color w:val="auto"/>
                <w:sz w:val="24"/>
                <w:highlight w:val="none"/>
              </w:rPr>
              <w:t xml:space="preserve">提供证书</w:t>
            </w:r>
            <w:r>
              <w:rPr>
                <w:rStyle w:val="716"/>
                <w:rFonts w:hint="eastAsia" w:ascii="仿宋" w:hAnsi="仿宋" w:eastAsia="仿宋" w:cs="仿宋"/>
                <w:b/>
                <w:bCs/>
                <w:color w:val="auto"/>
                <w:sz w:val="24"/>
                <w:highlight w:val="none"/>
                <w:lang w:val="en-US" w:eastAsia="zh-CN"/>
              </w:rPr>
              <w:t xml:space="preserve">原件</w:t>
            </w:r>
            <w:r>
              <w:rPr>
                <w:rStyle w:val="716"/>
                <w:rFonts w:hint="eastAsia" w:ascii="仿宋" w:hAnsi="仿宋" w:eastAsia="仿宋" w:cs="仿宋"/>
                <w:b/>
                <w:bCs/>
                <w:color w:val="auto"/>
                <w:sz w:val="24"/>
                <w:highlight w:val="none"/>
                <w:lang w:eastAsia="zh-CN"/>
              </w:rPr>
              <w:t xml:space="preserve">扫描件，</w:t>
            </w:r>
            <w:r>
              <w:rPr>
                <w:rStyle w:val="716"/>
                <w:rFonts w:hint="eastAsia" w:ascii="仿宋" w:hAnsi="仿宋" w:eastAsia="仿宋" w:cs="仿宋"/>
                <w:b/>
                <w:bCs/>
                <w:color w:val="auto"/>
                <w:sz w:val="24"/>
                <w:highlight w:val="none"/>
              </w:rPr>
              <w:t xml:space="preserve">年限以获得造价师</w:t>
            </w:r>
            <w:r>
              <w:rPr>
                <w:rStyle w:val="716"/>
                <w:rFonts w:hint="eastAsia" w:ascii="仿宋" w:hAnsi="仿宋" w:eastAsia="仿宋" w:cs="仿宋"/>
                <w:b/>
                <w:bCs/>
                <w:color w:val="auto"/>
                <w:sz w:val="24"/>
                <w:highlight w:val="none"/>
                <w:lang w:val="en-US" w:eastAsia="zh-CN"/>
              </w:rPr>
              <w:t xml:space="preserve">注册</w:t>
            </w:r>
            <w:r>
              <w:rPr>
                <w:rStyle w:val="716"/>
                <w:rFonts w:hint="eastAsia" w:ascii="仿宋" w:hAnsi="仿宋" w:eastAsia="仿宋" w:cs="仿宋"/>
                <w:b/>
                <w:bCs/>
                <w:color w:val="auto"/>
                <w:sz w:val="24"/>
                <w:highlight w:val="none"/>
              </w:rPr>
              <w:t xml:space="preserve">证</w:t>
            </w:r>
            <w:r>
              <w:rPr>
                <w:rStyle w:val="716"/>
                <w:rFonts w:hint="eastAsia" w:ascii="仿宋" w:hAnsi="仿宋" w:eastAsia="仿宋" w:cs="仿宋"/>
                <w:b/>
                <w:bCs/>
                <w:color w:val="auto"/>
                <w:sz w:val="24"/>
                <w:highlight w:val="none"/>
                <w:lang w:val="en-US" w:eastAsia="zh-CN"/>
              </w:rPr>
              <w:t xml:space="preserve">书初始注册</w:t>
            </w:r>
            <w:r>
              <w:rPr>
                <w:rStyle w:val="716"/>
                <w:rFonts w:hint="eastAsia" w:ascii="仿宋" w:hAnsi="仿宋" w:eastAsia="仿宋" w:cs="仿宋"/>
                <w:b/>
                <w:bCs/>
                <w:color w:val="auto"/>
                <w:sz w:val="24"/>
                <w:highlight w:val="none"/>
              </w:rPr>
              <w:t xml:space="preserve">日期为准</w:t>
            </w:r>
            <w:r>
              <w:rPr>
                <w:rStyle w:val="716"/>
                <w:rFonts w:hint="eastAsia" w:ascii="仿宋" w:hAnsi="仿宋" w:eastAsia="仿宋" w:cs="仿宋"/>
                <w:b/>
                <w:bCs/>
                <w:color w:val="auto"/>
                <w:sz w:val="24"/>
                <w:highlight w:val="none"/>
                <w:lang w:eastAsia="zh-CN"/>
              </w:rPr>
              <w:t xml:space="preserve">。</w:t>
            </w:r>
            <w:r/>
          </w:p>
          <w:p>
            <w:pPr>
              <w:ind w:right="0" w:firstLine="480"/>
              <w:jc w:val="both"/>
              <w:keepLines w:val="0"/>
              <w:keepNext w:val="0"/>
              <w:spacing w:before="0" w:beforeAutospacing="0" w:after="0" w:afterAutospacing="0" w:line="300" w:lineRule="exact"/>
              <w:widowControl w:val="off"/>
              <w:rPr>
                <w:rFonts w:hint="eastAsia" w:ascii="仿宋" w:hAnsi="仿宋" w:eastAsia="仿宋" w:cs="仿宋"/>
                <w:b w:val="0"/>
                <w:bCs w:val="0"/>
                <w:color w:val="auto"/>
                <w:sz w:val="24"/>
                <w:szCs w:val="24"/>
                <w:highlight w:val="none"/>
                <w:lang w:val="en-US"/>
              </w:rPr>
              <w:suppressLineNumbers w:val="0"/>
            </w:pPr>
            <w:r>
              <w:rPr>
                <w:rFonts w:hint="eastAsia" w:ascii="仿宋" w:hAnsi="仿宋" w:eastAsia="仿宋" w:cs="仿宋"/>
                <w:b w:val="0"/>
                <w:bCs w:val="0"/>
                <w:color w:val="auto"/>
                <w:sz w:val="24"/>
                <w:szCs w:val="24"/>
                <w:highlight w:val="none"/>
                <w:lang w:val="en-US" w:eastAsia="zh-CN" w:bidi="ar"/>
              </w:rPr>
              <w:t xml:space="preserve">（3）项目负责人具备高级工程师职称得3分；中级工程师职称得1分。</w:t>
            </w:r>
            <w:r>
              <w:rPr>
                <w:rStyle w:val="716"/>
                <w:rFonts w:hint="eastAsia" w:ascii="仿宋" w:hAnsi="仿宋" w:eastAsia="仿宋" w:cs="仿宋"/>
                <w:b/>
                <w:bCs/>
                <w:color w:val="auto"/>
                <w:sz w:val="24"/>
                <w:highlight w:val="none"/>
                <w:lang w:val="en-US" w:eastAsia="zh-CN"/>
              </w:rPr>
              <w:t xml:space="preserve">须</w:t>
            </w:r>
            <w:r>
              <w:rPr>
                <w:rStyle w:val="716"/>
                <w:rFonts w:hint="eastAsia" w:ascii="仿宋" w:hAnsi="仿宋" w:eastAsia="仿宋" w:cs="仿宋"/>
                <w:b/>
                <w:bCs/>
                <w:color w:val="auto"/>
                <w:sz w:val="24"/>
                <w:highlight w:val="none"/>
              </w:rPr>
              <w:t xml:space="preserve">提供证书</w:t>
            </w:r>
            <w:r>
              <w:rPr>
                <w:rStyle w:val="716"/>
                <w:rFonts w:hint="eastAsia" w:ascii="仿宋" w:hAnsi="仿宋" w:eastAsia="仿宋" w:cs="仿宋"/>
                <w:b/>
                <w:bCs/>
                <w:color w:val="auto"/>
                <w:sz w:val="24"/>
                <w:highlight w:val="none"/>
                <w:lang w:val="en-US" w:eastAsia="zh-CN"/>
              </w:rPr>
              <w:t xml:space="preserve">原件</w:t>
            </w:r>
            <w:r>
              <w:rPr>
                <w:rStyle w:val="716"/>
                <w:rFonts w:hint="eastAsia" w:ascii="仿宋" w:hAnsi="仿宋" w:eastAsia="仿宋" w:cs="仿宋"/>
                <w:b/>
                <w:bCs/>
                <w:color w:val="auto"/>
                <w:sz w:val="24"/>
                <w:highlight w:val="none"/>
                <w:lang w:eastAsia="zh-CN"/>
              </w:rPr>
              <w:t xml:space="preserve">扫描件。</w:t>
            </w:r>
            <w:r/>
          </w:p>
          <w:p>
            <w:pPr>
              <w:ind w:firstLine="480"/>
              <w:spacing w:line="300" w:lineRule="exact"/>
              <w:rPr>
                <w:rStyle w:val="716"/>
                <w:rFonts w:ascii="仿宋" w:hAnsi="仿宋" w:eastAsia="仿宋" w:cs="仿宋"/>
                <w:b w:val="0"/>
                <w:bCs w:val="0"/>
                <w:color w:val="auto"/>
                <w:sz w:val="24"/>
                <w:highlight w:val="cyan"/>
              </w:rPr>
            </w:pPr>
            <w:r>
              <w:rPr>
                <w:rStyle w:val="716"/>
                <w:rFonts w:hint="eastAsia" w:ascii="仿宋" w:hAnsi="仿宋" w:eastAsia="仿宋" w:cs="仿宋_GB2312"/>
                <w:b w:val="0"/>
                <w:bCs w:val="0"/>
                <w:color w:val="auto"/>
                <w:sz w:val="24"/>
                <w:szCs w:val="24"/>
                <w:highlight w:val="none"/>
                <w:lang w:val="en-US" w:eastAsia="zh-CN"/>
              </w:rPr>
              <w:t xml:space="preserve">（4）2021年1月1日（以合同签订日期为准）以来担任过交通工</w:t>
            </w:r>
            <w:r>
              <w:rPr>
                <w:rFonts w:hint="eastAsia" w:ascii="仿宋" w:hAnsi="仿宋" w:eastAsia="仿宋" w:cs="仿宋"/>
                <w:b w:val="0"/>
                <w:bCs w:val="0"/>
                <w:color w:val="auto"/>
                <w:sz w:val="24"/>
                <w:szCs w:val="24"/>
                <w:highlight w:val="none"/>
                <w:lang w:val="en-US" w:eastAsia="zh-CN" w:bidi="ar"/>
              </w:rPr>
              <w:t xml:space="preserve">程项目造价咨询（全过程跟踪审计、结算审计）业务项目负责人，有一项得2分，本</w:t>
            </w:r>
            <w:r>
              <w:rPr>
                <w:rStyle w:val="716"/>
                <w:rFonts w:hint="eastAsia" w:ascii="仿宋" w:hAnsi="仿宋" w:eastAsia="仿宋" w:cs="仿宋_GB2312"/>
                <w:b w:val="0"/>
                <w:bCs w:val="0"/>
                <w:color w:val="auto"/>
                <w:sz w:val="24"/>
                <w:highlight w:val="none"/>
              </w:rPr>
              <w:t xml:space="preserve">项最高得</w:t>
            </w:r>
            <w:r>
              <w:rPr>
                <w:rStyle w:val="716"/>
                <w:rFonts w:hint="eastAsia" w:ascii="仿宋" w:hAnsi="仿宋" w:eastAsia="仿宋" w:cs="仿宋_GB2312"/>
                <w:b w:val="0"/>
                <w:bCs w:val="0"/>
                <w:color w:val="auto"/>
                <w:sz w:val="24"/>
                <w:highlight w:val="none"/>
                <w:lang w:val="en-US" w:eastAsia="zh-CN"/>
              </w:rPr>
              <w:t xml:space="preserve">10</w:t>
            </w:r>
            <w:r>
              <w:rPr>
                <w:rStyle w:val="716"/>
                <w:rFonts w:hint="eastAsia" w:ascii="仿宋" w:hAnsi="仿宋" w:eastAsia="仿宋" w:cs="仿宋_GB2312"/>
                <w:b w:val="0"/>
                <w:bCs w:val="0"/>
                <w:color w:val="auto"/>
                <w:sz w:val="24"/>
                <w:highlight w:val="none"/>
              </w:rPr>
              <w:t xml:space="preserve">分。</w:t>
            </w:r>
            <w:r>
              <w:rPr>
                <w:rStyle w:val="716"/>
                <w:rFonts w:hint="eastAsia" w:ascii="仿宋" w:hAnsi="仿宋" w:eastAsia="仿宋" w:cs="仿宋_GB2312"/>
                <w:b/>
                <w:bCs/>
                <w:color w:val="auto"/>
                <w:sz w:val="24"/>
                <w:highlight w:val="none"/>
              </w:rPr>
              <w:t xml:space="preserve">须</w:t>
            </w:r>
            <w:r>
              <w:rPr>
                <w:rStyle w:val="716"/>
                <w:rFonts w:hint="eastAsia" w:ascii="仿宋" w:hAnsi="仿宋" w:eastAsia="仿宋" w:cs="仿宋_GB2312"/>
                <w:b/>
                <w:bCs/>
                <w:color w:val="auto"/>
                <w:sz w:val="24"/>
                <w:highlight w:val="none"/>
                <w:lang w:val="en-US" w:eastAsia="zh-CN"/>
              </w:rPr>
              <w:t xml:space="preserve">同时</w:t>
            </w:r>
            <w:r>
              <w:rPr>
                <w:rStyle w:val="716"/>
                <w:rFonts w:hint="eastAsia" w:ascii="仿宋" w:hAnsi="仿宋" w:eastAsia="仿宋" w:cs="仿宋_GB2312"/>
                <w:b/>
                <w:bCs/>
                <w:color w:val="auto"/>
                <w:sz w:val="24"/>
                <w:highlight w:val="none"/>
              </w:rPr>
              <w:t xml:space="preserve">提供以上业绩中标通知书（附中标公告查询网址）</w:t>
            </w:r>
            <w:r>
              <w:rPr>
                <w:rStyle w:val="716"/>
                <w:rFonts w:hint="eastAsia" w:ascii="仿宋" w:hAnsi="仿宋" w:eastAsia="仿宋" w:cs="仿宋_GB2312"/>
                <w:b/>
                <w:bCs/>
                <w:color w:val="auto"/>
                <w:sz w:val="24"/>
                <w:highlight w:val="none"/>
                <w:lang w:val="en-US" w:eastAsia="zh-CN"/>
              </w:rPr>
              <w:t xml:space="preserve">、</w:t>
            </w:r>
            <w:r>
              <w:rPr>
                <w:rStyle w:val="716"/>
                <w:rFonts w:hint="eastAsia" w:ascii="仿宋" w:hAnsi="仿宋" w:eastAsia="仿宋" w:cs="仿宋_GB2312"/>
                <w:b/>
                <w:bCs/>
                <w:color w:val="auto"/>
                <w:sz w:val="24"/>
                <w:highlight w:val="none"/>
              </w:rPr>
              <w:t xml:space="preserve">能</w:t>
            </w:r>
            <w:r>
              <w:rPr>
                <w:rStyle w:val="716"/>
                <w:rFonts w:hint="eastAsia" w:ascii="仿宋" w:hAnsi="仿宋" w:eastAsia="仿宋" w:cs="仿宋"/>
                <w:b/>
                <w:bCs/>
                <w:color w:val="auto"/>
                <w:sz w:val="24"/>
                <w:highlight w:val="none"/>
              </w:rPr>
              <w:t xml:space="preserve">体现项目负责人信息</w:t>
            </w:r>
            <w:r>
              <w:rPr>
                <w:rStyle w:val="716"/>
                <w:rFonts w:hint="eastAsia" w:ascii="仿宋" w:hAnsi="仿宋" w:eastAsia="仿宋" w:cs="仿宋"/>
                <w:b/>
                <w:bCs/>
                <w:color w:val="auto"/>
                <w:sz w:val="24"/>
                <w:highlight w:val="none"/>
                <w:lang w:val="en-US" w:eastAsia="zh-CN"/>
              </w:rPr>
              <w:t xml:space="preserve">的</w:t>
            </w:r>
            <w:r>
              <w:rPr>
                <w:rStyle w:val="716"/>
                <w:rFonts w:hint="eastAsia" w:ascii="仿宋" w:hAnsi="仿宋" w:eastAsia="仿宋" w:cs="仿宋_GB2312"/>
                <w:b/>
                <w:bCs/>
                <w:color w:val="auto"/>
                <w:sz w:val="24"/>
                <w:highlight w:val="none"/>
              </w:rPr>
              <w:t xml:space="preserve">合同原件扫描件（</w:t>
            </w:r>
            <w:r>
              <w:rPr>
                <w:rFonts w:hint="eastAsia" w:ascii="仿宋" w:hAnsi="仿宋" w:eastAsia="仿宋" w:cs="仿宋"/>
                <w:b/>
                <w:bCs/>
                <w:color w:val="auto"/>
                <w:sz w:val="24"/>
                <w:szCs w:val="24"/>
                <w:highlight w:val="none"/>
                <w:lang w:val="en-US" w:eastAsia="zh-CN" w:bidi="ar"/>
              </w:rPr>
              <w:t xml:space="preserve">或能体现项目负责人信息的委托方加盖公章的业绩证明）。</w:t>
            </w:r>
            <w:r/>
          </w:p>
          <w:p>
            <w:pPr>
              <w:spacing w:line="300" w:lineRule="exact"/>
              <w:rPr>
                <w:rStyle w:val="716"/>
                <w:rFonts w:ascii="仿宋" w:hAnsi="仿宋" w:eastAsia="仿宋" w:cs="仿宋"/>
                <w:b/>
                <w:bCs/>
                <w:color w:val="auto"/>
                <w:sz w:val="24"/>
                <w:highlight w:val="none"/>
              </w:rPr>
            </w:pPr>
            <w:r>
              <w:rPr>
                <w:rStyle w:val="716"/>
                <w:rFonts w:hint="eastAsia" w:ascii="仿宋" w:hAnsi="仿宋" w:eastAsia="仿宋" w:cs="仿宋"/>
                <w:b/>
                <w:bCs/>
                <w:color w:val="auto"/>
                <w:sz w:val="24"/>
                <w:highlight w:val="none"/>
              </w:rPr>
              <w:t xml:space="preserve">B</w:t>
            </w:r>
            <w:r>
              <w:rPr>
                <w:rStyle w:val="716"/>
                <w:rFonts w:hint="eastAsia" w:ascii="仿宋" w:hAnsi="仿宋" w:eastAsia="仿宋" w:cs="仿宋"/>
                <w:b/>
                <w:bCs/>
                <w:color w:val="auto"/>
                <w:sz w:val="24"/>
                <w:highlight w:val="none"/>
                <w:lang w:eastAsia="zh-CN"/>
              </w:rPr>
              <w:t xml:space="preserve">、</w:t>
            </w:r>
            <w:r>
              <w:rPr>
                <w:rStyle w:val="716"/>
                <w:rFonts w:hint="eastAsia" w:ascii="仿宋" w:hAnsi="仿宋" w:eastAsia="仿宋" w:cs="仿宋"/>
                <w:b/>
                <w:bCs/>
                <w:color w:val="auto"/>
                <w:sz w:val="24"/>
                <w:highlight w:val="none"/>
              </w:rPr>
              <w:t xml:space="preserve">项目</w:t>
            </w:r>
            <w:r>
              <w:rPr>
                <w:rStyle w:val="716"/>
                <w:rFonts w:hint="eastAsia" w:ascii="仿宋" w:hAnsi="仿宋" w:eastAsia="仿宋" w:cs="仿宋"/>
                <w:b/>
                <w:bCs/>
                <w:color w:val="auto"/>
                <w:sz w:val="24"/>
                <w:highlight w:val="none"/>
              </w:rPr>
              <w:t xml:space="preserve">组成员：</w:t>
            </w:r>
            <w:r/>
          </w:p>
          <w:p>
            <w:pPr>
              <w:ind w:firstLine="480"/>
              <w:spacing w:line="300" w:lineRule="exact"/>
              <w:rPr>
                <w:rStyle w:val="716"/>
                <w:rFonts w:ascii="仿宋" w:hAnsi="仿宋" w:eastAsia="仿宋" w:cs="仿宋"/>
                <w:b w:val="0"/>
                <w:bCs w:val="0"/>
                <w:color w:val="auto"/>
                <w:sz w:val="24"/>
                <w:highlight w:val="none"/>
              </w:rPr>
            </w:pPr>
            <w:r>
              <w:rPr>
                <w:rStyle w:val="716"/>
                <w:rFonts w:hint="eastAsia" w:ascii="仿宋" w:hAnsi="仿宋" w:eastAsia="仿宋" w:cs="仿宋"/>
                <w:b w:val="0"/>
                <w:bCs w:val="0"/>
                <w:color w:val="auto"/>
                <w:sz w:val="24"/>
                <w:highlight w:val="none"/>
                <w:lang w:eastAsia="zh-CN"/>
              </w:rPr>
              <w:t xml:space="preserve">（</w:t>
            </w:r>
            <w:r>
              <w:rPr>
                <w:rStyle w:val="716"/>
                <w:rFonts w:hint="eastAsia" w:ascii="仿宋" w:hAnsi="仿宋" w:eastAsia="仿宋" w:cs="仿宋"/>
                <w:b w:val="0"/>
                <w:bCs w:val="0"/>
                <w:color w:val="auto"/>
                <w:sz w:val="24"/>
                <w:highlight w:val="none"/>
                <w:lang w:val="en-US" w:eastAsia="zh-CN"/>
              </w:rPr>
              <w:t xml:space="preserve">1</w:t>
            </w:r>
            <w:r>
              <w:rPr>
                <w:rStyle w:val="716"/>
                <w:rFonts w:hint="eastAsia" w:ascii="仿宋" w:hAnsi="仿宋" w:eastAsia="仿宋" w:cs="仿宋"/>
                <w:b w:val="0"/>
                <w:bCs w:val="0"/>
                <w:color w:val="auto"/>
                <w:sz w:val="24"/>
                <w:highlight w:val="none"/>
                <w:lang w:eastAsia="zh-CN"/>
              </w:rPr>
              <w:t xml:space="preserve">）</w:t>
            </w:r>
            <w:r>
              <w:rPr>
                <w:rStyle w:val="716"/>
                <w:rFonts w:hint="eastAsia" w:ascii="仿宋" w:hAnsi="仿宋" w:eastAsia="仿宋" w:cs="仿宋"/>
                <w:b w:val="0"/>
                <w:bCs w:val="0"/>
                <w:color w:val="auto"/>
                <w:sz w:val="24"/>
                <w:highlight w:val="none"/>
              </w:rPr>
              <w:t xml:space="preserve">项目组</w:t>
            </w:r>
            <w:r>
              <w:rPr>
                <w:rStyle w:val="716"/>
                <w:rFonts w:hint="eastAsia" w:ascii="仿宋" w:hAnsi="仿宋" w:eastAsia="仿宋" w:cs="仿宋"/>
                <w:b w:val="0"/>
                <w:bCs w:val="0"/>
                <w:color w:val="auto"/>
                <w:sz w:val="24"/>
                <w:highlight w:val="none"/>
                <w:lang w:val="en-US" w:eastAsia="zh-CN"/>
              </w:rPr>
              <w:t xml:space="preserve">成</w:t>
            </w:r>
            <w:r>
              <w:rPr>
                <w:rStyle w:val="716"/>
                <w:rFonts w:hint="eastAsia" w:ascii="仿宋" w:hAnsi="仿宋" w:eastAsia="仿宋" w:cs="仿宋"/>
                <w:b w:val="0"/>
                <w:bCs w:val="0"/>
                <w:color w:val="auto"/>
                <w:sz w:val="24"/>
                <w:highlight w:val="none"/>
              </w:rPr>
              <w:t xml:space="preserve">员中（项目负责人除外）具有</w:t>
            </w:r>
            <w:r>
              <w:rPr>
                <w:rStyle w:val="716"/>
                <w:rFonts w:hint="eastAsia" w:ascii="仿宋" w:hAnsi="仿宋" w:eastAsia="仿宋" w:cs="仿宋"/>
                <w:b w:val="0"/>
                <w:bCs w:val="0"/>
                <w:color w:val="auto"/>
                <w:sz w:val="24"/>
                <w:highlight w:val="none"/>
                <w:lang w:val="en-US" w:eastAsia="zh-CN"/>
              </w:rPr>
              <w:t xml:space="preserve">一级</w:t>
            </w:r>
            <w:r>
              <w:rPr>
                <w:rStyle w:val="716"/>
                <w:rFonts w:hint="eastAsia" w:ascii="仿宋" w:hAnsi="仿宋" w:eastAsia="仿宋" w:cs="仿宋"/>
                <w:b w:val="0"/>
                <w:bCs w:val="0"/>
                <w:color w:val="auto"/>
                <w:sz w:val="24"/>
                <w:highlight w:val="none"/>
              </w:rPr>
              <w:t xml:space="preserve">注册造价师，每提供一人得</w:t>
            </w:r>
            <w:r>
              <w:rPr>
                <w:rStyle w:val="716"/>
                <w:rFonts w:hint="eastAsia" w:ascii="仿宋" w:hAnsi="仿宋" w:eastAsia="仿宋" w:cs="仿宋"/>
                <w:b w:val="0"/>
                <w:bCs w:val="0"/>
                <w:color w:val="auto"/>
                <w:sz w:val="24"/>
                <w:highlight w:val="none"/>
                <w:lang w:val="en-US" w:eastAsia="zh-CN"/>
              </w:rPr>
              <w:t xml:space="preserve">3</w:t>
            </w:r>
            <w:r>
              <w:rPr>
                <w:rStyle w:val="716"/>
                <w:rFonts w:hint="eastAsia" w:ascii="仿宋" w:hAnsi="仿宋" w:eastAsia="仿宋" w:cs="仿宋"/>
                <w:b w:val="0"/>
                <w:bCs w:val="0"/>
                <w:color w:val="auto"/>
                <w:sz w:val="24"/>
                <w:highlight w:val="none"/>
              </w:rPr>
              <w:t xml:space="preserve">分，最高得</w:t>
            </w:r>
            <w:r>
              <w:rPr>
                <w:rStyle w:val="716"/>
                <w:rFonts w:hint="eastAsia" w:ascii="仿宋" w:hAnsi="仿宋" w:eastAsia="仿宋" w:cs="仿宋"/>
                <w:b w:val="0"/>
                <w:bCs w:val="0"/>
                <w:color w:val="auto"/>
                <w:sz w:val="24"/>
                <w:highlight w:val="none"/>
                <w:lang w:val="en-US" w:eastAsia="zh-CN"/>
              </w:rPr>
              <w:t xml:space="preserve">9</w:t>
            </w:r>
            <w:r>
              <w:rPr>
                <w:rStyle w:val="716"/>
                <w:rFonts w:hint="eastAsia" w:ascii="仿宋" w:hAnsi="仿宋" w:eastAsia="仿宋" w:cs="仿宋"/>
                <w:b w:val="0"/>
                <w:bCs w:val="0"/>
                <w:color w:val="auto"/>
                <w:sz w:val="24"/>
                <w:highlight w:val="none"/>
              </w:rPr>
              <w:t xml:space="preserve">分。</w:t>
            </w:r>
            <w:r/>
          </w:p>
          <w:p>
            <w:pPr>
              <w:ind w:firstLine="480"/>
              <w:rPr>
                <w:rStyle w:val="716"/>
                <w:rFonts w:ascii="仿宋" w:hAnsi="仿宋" w:eastAsia="仿宋" w:cs="仿宋"/>
                <w:b w:val="0"/>
                <w:bCs w:val="0"/>
                <w:color w:val="auto"/>
                <w:sz w:val="24"/>
                <w:highlight w:val="none"/>
              </w:rPr>
            </w:pPr>
            <w:r>
              <w:rPr>
                <w:rStyle w:val="716"/>
                <w:rFonts w:hint="eastAsia" w:ascii="仿宋" w:hAnsi="仿宋" w:eastAsia="仿宋" w:cs="仿宋"/>
                <w:b w:val="0"/>
                <w:bCs w:val="0"/>
                <w:color w:val="auto"/>
                <w:sz w:val="24"/>
                <w:highlight w:val="none"/>
                <w:lang w:eastAsia="zh-CN"/>
              </w:rPr>
              <w:t xml:space="preserve">（</w:t>
            </w:r>
            <w:r>
              <w:rPr>
                <w:rStyle w:val="716"/>
                <w:rFonts w:hint="eastAsia" w:ascii="仿宋" w:hAnsi="仿宋" w:eastAsia="仿宋" w:cs="仿宋"/>
                <w:b w:val="0"/>
                <w:bCs w:val="0"/>
                <w:color w:val="auto"/>
                <w:sz w:val="24"/>
                <w:highlight w:val="none"/>
                <w:lang w:val="en-US" w:eastAsia="zh-CN"/>
              </w:rPr>
              <w:t xml:space="preserve">2</w:t>
            </w:r>
            <w:r>
              <w:rPr>
                <w:rStyle w:val="716"/>
                <w:rFonts w:hint="eastAsia" w:ascii="仿宋" w:hAnsi="仿宋" w:eastAsia="仿宋" w:cs="仿宋"/>
                <w:b w:val="0"/>
                <w:bCs w:val="0"/>
                <w:color w:val="auto"/>
                <w:sz w:val="24"/>
                <w:highlight w:val="none"/>
                <w:lang w:eastAsia="zh-CN"/>
              </w:rPr>
              <w:t xml:space="preserve">）</w:t>
            </w:r>
            <w:r>
              <w:rPr>
                <w:rStyle w:val="716"/>
                <w:rFonts w:hint="eastAsia" w:ascii="仿宋" w:hAnsi="仿宋" w:eastAsia="仿宋" w:cs="仿宋"/>
                <w:b w:val="0"/>
                <w:bCs w:val="0"/>
                <w:color w:val="auto"/>
                <w:sz w:val="24"/>
                <w:highlight w:val="none"/>
              </w:rPr>
              <w:t xml:space="preserve">项目</w:t>
            </w:r>
            <w:r>
              <w:rPr>
                <w:rStyle w:val="716"/>
                <w:rFonts w:hint="eastAsia" w:ascii="仿宋" w:hAnsi="仿宋" w:eastAsia="仿宋" w:cs="仿宋"/>
                <w:b w:val="0"/>
                <w:bCs w:val="0"/>
                <w:color w:val="auto"/>
                <w:sz w:val="24"/>
                <w:highlight w:val="none"/>
                <w:lang w:val="en-US" w:eastAsia="zh-CN"/>
              </w:rPr>
              <w:t xml:space="preserve">组</w:t>
            </w:r>
            <w:r>
              <w:rPr>
                <w:rStyle w:val="716"/>
                <w:rFonts w:hint="eastAsia" w:ascii="仿宋" w:hAnsi="仿宋" w:eastAsia="仿宋" w:cs="仿宋"/>
                <w:b w:val="0"/>
                <w:bCs w:val="0"/>
                <w:color w:val="auto"/>
                <w:sz w:val="24"/>
                <w:highlight w:val="none"/>
              </w:rPr>
              <w:t xml:space="preserve">成员中（项目负责人除外）具有</w:t>
            </w:r>
            <w:r>
              <w:rPr>
                <w:rStyle w:val="716"/>
                <w:rFonts w:hint="eastAsia" w:ascii="仿宋" w:hAnsi="仿宋" w:eastAsia="仿宋" w:cs="仿宋"/>
                <w:b w:val="0"/>
                <w:bCs w:val="0"/>
                <w:color w:val="auto"/>
                <w:sz w:val="24"/>
                <w:highlight w:val="none"/>
                <w:lang w:val="en-US" w:eastAsia="zh-CN"/>
              </w:rPr>
              <w:t xml:space="preserve">工程或经济类</w:t>
            </w:r>
            <w:r>
              <w:rPr>
                <w:rStyle w:val="716"/>
                <w:rFonts w:hint="eastAsia" w:ascii="仿宋" w:hAnsi="仿宋" w:eastAsia="仿宋" w:cs="仿宋"/>
                <w:b w:val="0"/>
                <w:bCs w:val="0"/>
                <w:color w:val="auto"/>
                <w:sz w:val="24"/>
                <w:highlight w:val="none"/>
              </w:rPr>
              <w:t xml:space="preserve">高级</w:t>
            </w:r>
            <w:r>
              <w:rPr>
                <w:rStyle w:val="716"/>
                <w:rFonts w:hint="eastAsia" w:ascii="仿宋" w:hAnsi="仿宋" w:eastAsia="仿宋" w:cs="仿宋"/>
                <w:b w:val="0"/>
                <w:bCs w:val="0"/>
                <w:color w:val="auto"/>
                <w:sz w:val="24"/>
                <w:highlight w:val="none"/>
                <w:lang w:val="en-US" w:eastAsia="zh-CN"/>
              </w:rPr>
              <w:t xml:space="preserve">职称的，每提供一人得3</w:t>
            </w:r>
            <w:r>
              <w:rPr>
                <w:rStyle w:val="716"/>
                <w:rFonts w:hint="eastAsia" w:ascii="仿宋" w:hAnsi="仿宋" w:eastAsia="仿宋" w:cs="仿宋"/>
                <w:b w:val="0"/>
                <w:bCs w:val="0"/>
                <w:color w:val="auto"/>
                <w:sz w:val="24"/>
                <w:highlight w:val="none"/>
              </w:rPr>
              <w:t xml:space="preserve">分，最高</w:t>
            </w:r>
            <w:r>
              <w:rPr>
                <w:rStyle w:val="716"/>
                <w:rFonts w:hint="eastAsia" w:ascii="仿宋" w:hAnsi="仿宋" w:eastAsia="仿宋" w:cs="仿宋"/>
                <w:b w:val="0"/>
                <w:bCs w:val="0"/>
                <w:color w:val="auto"/>
                <w:sz w:val="24"/>
                <w:highlight w:val="none"/>
                <w:lang w:val="en-US" w:eastAsia="zh-CN"/>
              </w:rPr>
              <w:t xml:space="preserve">得9</w:t>
            </w:r>
            <w:r>
              <w:rPr>
                <w:rStyle w:val="716"/>
                <w:rFonts w:hint="eastAsia" w:ascii="仿宋" w:hAnsi="仿宋" w:eastAsia="仿宋" w:cs="仿宋"/>
                <w:b w:val="0"/>
                <w:bCs w:val="0"/>
                <w:color w:val="auto"/>
                <w:sz w:val="24"/>
                <w:highlight w:val="none"/>
              </w:rPr>
              <w:t xml:space="preserve">分。</w:t>
            </w:r>
            <w:r/>
          </w:p>
          <w:p>
            <w:pPr>
              <w:ind w:firstLine="482"/>
              <w:rPr>
                <w:rFonts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bCs/>
                <w:color w:val="auto"/>
                <w:sz w:val="24"/>
                <w:highlight w:val="none"/>
              </w:rPr>
              <w:t xml:space="preserve">注：</w:t>
            </w:r>
            <w:r>
              <w:rPr>
                <w:rFonts w:hint="eastAsia" w:ascii="仿宋" w:hAnsi="仿宋" w:eastAsia="仿宋" w:cs="Times New Roman"/>
                <w:b/>
                <w:bCs/>
                <w:color w:val="auto"/>
                <w:sz w:val="24"/>
                <w:highlight w:val="none"/>
                <w:lang w:val="en-US" w:eastAsia="zh-CN"/>
              </w:rPr>
              <w:t xml:space="preserve">项目组成员须同时</w:t>
            </w:r>
            <w:r>
              <w:rPr>
                <w:rFonts w:hint="eastAsia" w:ascii="仿宋" w:hAnsi="仿宋" w:eastAsia="仿宋" w:cs="Times New Roman"/>
                <w:b/>
                <w:bCs/>
                <w:color w:val="auto"/>
                <w:sz w:val="24"/>
                <w:highlight w:val="none"/>
              </w:rPr>
              <w:t xml:space="preserve">提供</w:t>
            </w:r>
            <w:r>
              <w:rPr>
                <w:rFonts w:hint="eastAsia" w:ascii="仿宋" w:hAnsi="仿宋" w:eastAsia="仿宋" w:cs="Times New Roman"/>
                <w:b/>
                <w:bCs/>
                <w:color w:val="auto"/>
                <w:sz w:val="24"/>
                <w:highlight w:val="none"/>
                <w:lang w:val="en-US" w:eastAsia="zh-CN"/>
              </w:rPr>
              <w:t xml:space="preserve">项目组</w:t>
            </w:r>
            <w:r>
              <w:rPr>
                <w:rFonts w:hint="eastAsia" w:ascii="仿宋" w:hAnsi="仿宋" w:eastAsia="仿宋" w:cs="Times New Roman"/>
                <w:b/>
                <w:bCs/>
                <w:color w:val="auto"/>
                <w:sz w:val="24"/>
                <w:highlight w:val="none"/>
              </w:rPr>
              <w:t xml:space="preserve">人员名单、身份证</w:t>
            </w:r>
            <w:r>
              <w:rPr>
                <w:rFonts w:hint="eastAsia" w:ascii="仿宋" w:hAnsi="仿宋" w:eastAsia="仿宋" w:cs="Times New Roman"/>
                <w:b/>
                <w:bCs/>
                <w:color w:val="auto"/>
                <w:sz w:val="24"/>
                <w:highlight w:val="none"/>
                <w:lang w:val="en-US" w:eastAsia="zh-CN"/>
              </w:rPr>
              <w:t xml:space="preserve">、</w:t>
            </w:r>
            <w:r>
              <w:rPr>
                <w:rFonts w:hint="eastAsia" w:ascii="仿宋" w:hAnsi="仿宋" w:eastAsia="仿宋" w:cs="Times New Roman"/>
                <w:b/>
                <w:bCs/>
                <w:color w:val="auto"/>
                <w:sz w:val="24"/>
                <w:highlight w:val="none"/>
              </w:rPr>
              <w:t xml:space="preserve">造价师注册证书、职称证书</w:t>
            </w:r>
            <w:r>
              <w:rPr>
                <w:rStyle w:val="716"/>
                <w:rFonts w:hint="eastAsia" w:ascii="仿宋" w:hAnsi="仿宋" w:eastAsia="仿宋" w:cs="仿宋"/>
                <w:b/>
                <w:bCs/>
                <w:color w:val="auto"/>
                <w:sz w:val="24"/>
                <w:highlight w:val="none"/>
                <w:lang w:val="en-US" w:eastAsia="zh-CN"/>
              </w:rPr>
              <w:t xml:space="preserve">扫描件及响应文件提交截止日前最近1个月响应供应商为其缴纳社保的证明。</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shd w:val="clear" w:color="auto"/>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00" w:lineRule="atLeast"/>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4</w:t>
            </w:r>
            <w:r/>
          </w:p>
        </w:tc>
        <w:tc>
          <w:tcPr>
            <w:shd w:val="clear" w:color="auto"/>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highlight w:val="none"/>
              </w:rPr>
              <w:t xml:space="preserve">业绩</w:t>
            </w:r>
            <w:r/>
          </w:p>
        </w:tc>
        <w:tc>
          <w:tcPr>
            <w:shd w:val="clear" w:color="auto" w:fill="auto"/>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highlight w:val="none"/>
                <w:lang w:val="en-US" w:eastAsia="zh-CN"/>
              </w:rPr>
              <w:t xml:space="preserve">14</w:t>
            </w:r>
            <w:r/>
          </w:p>
        </w:tc>
        <w:tc>
          <w:tcPr>
            <w:shd w:val="clear" w:color="auto"/>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firstLine="480"/>
              <w:spacing w:line="300" w:lineRule="exact"/>
              <w:rPr>
                <w:rFonts w:hint="default" w:ascii="仿宋" w:hAnsi="仿宋" w:eastAsia="仿宋" w:cs="Times New Roman"/>
                <w:b w:val="0"/>
                <w:bCs w:val="0"/>
                <w:color w:val="auto"/>
                <w:sz w:val="24"/>
                <w:szCs w:val="24"/>
                <w:highlight w:val="none"/>
                <w:lang w:val="en-US" w:eastAsia="zh-CN" w:bidi="ar-SA"/>
              </w:rPr>
            </w:pPr>
            <w:r>
              <w:rPr>
                <w:rStyle w:val="716"/>
                <w:rFonts w:hint="eastAsia" w:ascii="仿宋" w:hAnsi="仿宋" w:eastAsia="仿宋" w:cs="仿宋_GB2312"/>
                <w:b w:val="0"/>
                <w:bCs w:val="0"/>
                <w:color w:val="auto"/>
                <w:sz w:val="24"/>
                <w:highlight w:val="none"/>
              </w:rPr>
              <w:t xml:space="preserve">202</w:t>
            </w:r>
            <w:r>
              <w:rPr>
                <w:rStyle w:val="716"/>
                <w:rFonts w:hint="eastAsia" w:ascii="仿宋" w:hAnsi="仿宋" w:eastAsia="仿宋" w:cs="仿宋_GB2312"/>
                <w:b w:val="0"/>
                <w:bCs w:val="0"/>
                <w:color w:val="auto"/>
                <w:sz w:val="24"/>
                <w:highlight w:val="none"/>
                <w:lang w:val="en-US" w:eastAsia="zh-CN"/>
              </w:rPr>
              <w:t xml:space="preserve">1</w:t>
            </w:r>
            <w:r>
              <w:rPr>
                <w:rStyle w:val="716"/>
                <w:rFonts w:hint="eastAsia" w:ascii="仿宋" w:hAnsi="仿宋" w:eastAsia="仿宋" w:cs="仿宋_GB2312"/>
                <w:b w:val="0"/>
                <w:bCs w:val="0"/>
                <w:color w:val="auto"/>
                <w:sz w:val="24"/>
                <w:highlight w:val="none"/>
              </w:rPr>
              <w:t xml:space="preserve">年1月1日</w:t>
            </w:r>
            <w:r>
              <w:rPr>
                <w:rStyle w:val="716"/>
                <w:rFonts w:hint="eastAsia" w:ascii="仿宋" w:hAnsi="仿宋" w:eastAsia="仿宋" w:cs="仿宋_GB2312"/>
                <w:b w:val="0"/>
                <w:bCs w:val="0"/>
                <w:color w:val="auto"/>
                <w:sz w:val="24"/>
                <w:highlight w:val="none"/>
                <w:lang w:eastAsia="zh-CN"/>
              </w:rPr>
              <w:t xml:space="preserve">（以合同签订日期为准）</w:t>
            </w:r>
            <w:r>
              <w:rPr>
                <w:rStyle w:val="716"/>
                <w:rFonts w:hint="eastAsia" w:ascii="仿宋" w:hAnsi="仿宋" w:eastAsia="仿宋" w:cs="仿宋_GB2312"/>
                <w:b w:val="0"/>
                <w:bCs w:val="0"/>
                <w:color w:val="auto"/>
                <w:sz w:val="24"/>
                <w:highlight w:val="none"/>
              </w:rPr>
              <w:t xml:space="preserve">以来</w:t>
            </w:r>
            <w:r>
              <w:rPr>
                <w:rStyle w:val="716"/>
                <w:rFonts w:hint="eastAsia" w:ascii="仿宋" w:hAnsi="仿宋" w:eastAsia="仿宋" w:cs="仿宋_GB2312"/>
                <w:b w:val="0"/>
                <w:bCs w:val="0"/>
                <w:color w:val="auto"/>
                <w:sz w:val="24"/>
                <w:highlight w:val="none"/>
                <w:lang w:val="en-US" w:eastAsia="zh-CN"/>
              </w:rPr>
              <w:t xml:space="preserve">响应供应商承担过交通工程项目造价咨询服务（全过程跟踪审计、结算审计）的，有一项得2分，本项最高得14分。</w:t>
            </w:r>
            <w:r>
              <w:rPr>
                <w:rStyle w:val="716"/>
                <w:rFonts w:hint="eastAsia" w:ascii="仿宋" w:hAnsi="仿宋" w:eastAsia="仿宋" w:cs="仿宋_GB2312"/>
                <w:b/>
                <w:bCs/>
                <w:color w:val="auto"/>
                <w:sz w:val="24"/>
                <w:highlight w:val="none"/>
                <w:lang w:val="en-US" w:eastAsia="zh-CN"/>
              </w:rPr>
              <w:t xml:space="preserve">须同时</w:t>
            </w:r>
            <w:r>
              <w:rPr>
                <w:rStyle w:val="716"/>
                <w:rFonts w:hint="eastAsia" w:ascii="仿宋" w:hAnsi="仿宋" w:eastAsia="仿宋" w:cs="仿宋_GB2312"/>
                <w:b/>
                <w:bCs/>
                <w:color w:val="auto"/>
                <w:sz w:val="24"/>
                <w:highlight w:val="none"/>
              </w:rPr>
              <w:t xml:space="preserve">提供以上业绩中标通知书（附中标公告查询网址）</w:t>
            </w:r>
            <w:r>
              <w:rPr>
                <w:rStyle w:val="716"/>
                <w:rFonts w:hint="eastAsia" w:ascii="仿宋" w:hAnsi="仿宋" w:eastAsia="仿宋" w:cs="仿宋_GB2312"/>
                <w:b/>
                <w:bCs/>
                <w:color w:val="auto"/>
                <w:sz w:val="24"/>
                <w:highlight w:val="none"/>
                <w:lang w:val="en-US" w:eastAsia="zh-CN"/>
              </w:rPr>
              <w:t xml:space="preserve">、</w:t>
            </w:r>
            <w:r>
              <w:rPr>
                <w:rStyle w:val="716"/>
                <w:rFonts w:hint="eastAsia" w:ascii="仿宋" w:hAnsi="仿宋" w:eastAsia="仿宋" w:cs="仿宋_GB2312"/>
                <w:b/>
                <w:bCs/>
                <w:color w:val="auto"/>
                <w:sz w:val="24"/>
                <w:highlight w:val="none"/>
              </w:rPr>
              <w:t xml:space="preserve">合同原件扫描件</w:t>
            </w:r>
            <w:r>
              <w:rPr>
                <w:rStyle w:val="716"/>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szCs w:val="24"/>
                <w:highlight w:val="none"/>
                <w:lang w:val="en-US" w:eastAsia="zh-CN" w:bidi="ar"/>
              </w:rPr>
              <w:t xml:space="preserve">或委托方加盖公章的业绩证明原件扫描件）</w:t>
            </w:r>
            <w:r>
              <w:rPr>
                <w:rStyle w:val="716"/>
                <w:rFonts w:hint="eastAsia" w:ascii="仿宋" w:hAnsi="仿宋" w:eastAsia="仿宋" w:cs="仿宋_GB2312"/>
                <w:b/>
                <w:bCs/>
                <w:color w:val="auto"/>
                <w:sz w:val="24"/>
                <w:highlight w:val="none"/>
              </w:rPr>
              <w:t xml:space="preserve">。</w:t>
            </w:r>
            <w:r>
              <w:rPr>
                <w:rFonts w:hint="eastAsia" w:ascii="仿宋" w:hAnsi="仿宋" w:eastAsia="仿宋" w:cs="仿宋"/>
                <w:b/>
                <w:bCs/>
                <w:color w:val="auto"/>
                <w:sz w:val="24"/>
                <w:szCs w:val="24"/>
                <w:highlight w:val="none"/>
                <w:lang w:val="en-US" w:eastAsia="zh-CN"/>
              </w:rPr>
              <w:t xml:space="preserve">与项目负责人业绩不重复计分。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shd w:val="clear" w:color="auto"/>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spacing w:line="300" w:lineRule="atLeas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5</w:t>
            </w:r>
            <w:r/>
          </w:p>
        </w:tc>
        <w:tc>
          <w:tcPr>
            <w:shd w:val="clear" w:color="auto"/>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s="仿宋"/>
                <w:color w:val="auto"/>
                <w:sz w:val="24"/>
                <w:highlight w:val="none"/>
              </w:rPr>
              <w:t xml:space="preserve">服务</w:t>
            </w:r>
            <w:r/>
          </w:p>
        </w:tc>
        <w:tc>
          <w:tcPr>
            <w:shd w:val="clear" w:color="auto" w:fill="auto"/>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highlight w:val="none"/>
                <w:lang w:val="en-US" w:eastAsia="zh-CN"/>
              </w:rPr>
              <w:t xml:space="preserve">5</w:t>
            </w:r>
            <w:r/>
          </w:p>
        </w:tc>
        <w:tc>
          <w:tcPr>
            <w:shd w:val="clear" w:color="auto"/>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firstLine="480"/>
              <w:spacing w:line="300" w:lineRule="exact"/>
              <w:rPr>
                <w:rFonts w:hint="eastAsia" w:ascii="仿宋" w:hAnsi="仿宋" w:eastAsia="仿宋" w:cs="仿宋"/>
                <w:b w:val="0"/>
                <w:bCs w:val="0"/>
                <w:color w:val="auto"/>
                <w:sz w:val="24"/>
                <w:szCs w:val="24"/>
                <w:highlight w:val="none"/>
                <w:lang w:val="en-US" w:eastAsia="zh-CN" w:bidi="ar-SA"/>
              </w:rPr>
            </w:pPr>
            <w:r>
              <w:rPr>
                <w:rStyle w:val="716"/>
                <w:rFonts w:hint="eastAsia" w:ascii="仿宋" w:hAnsi="仿宋" w:eastAsia="仿宋" w:cs="仿宋_GB2312"/>
                <w:b w:val="0"/>
                <w:bCs w:val="0"/>
                <w:color w:val="auto"/>
                <w:sz w:val="24"/>
                <w:highlight w:val="none"/>
              </w:rPr>
              <w:t xml:space="preserve">响应供应商</w:t>
            </w:r>
            <w:r>
              <w:rPr>
                <w:rStyle w:val="716"/>
                <w:rFonts w:hint="eastAsia" w:ascii="仿宋" w:hAnsi="仿宋" w:eastAsia="仿宋" w:cs="仿宋_GB2312"/>
                <w:b w:val="0"/>
                <w:bCs w:val="0"/>
                <w:color w:val="auto"/>
                <w:sz w:val="24"/>
                <w:highlight w:val="none"/>
                <w:lang w:val="en-US" w:eastAsia="zh-CN"/>
              </w:rPr>
              <w:t xml:space="preserve">承诺接到采购人通知后0.5小时内赶到实施现场，得5分；1小时内赶到实施现场，得3分；2小时内赶到实施现场，得1分。</w:t>
            </w:r>
            <w:r>
              <w:rPr>
                <w:rStyle w:val="716"/>
                <w:rFonts w:hint="eastAsia" w:ascii="仿宋" w:hAnsi="仿宋" w:eastAsia="仿宋" w:cs="仿宋_GB2312"/>
                <w:b/>
                <w:bCs/>
                <w:color w:val="auto"/>
                <w:sz w:val="24"/>
                <w:highlight w:val="none"/>
                <w:lang w:val="en-US" w:eastAsia="zh-CN"/>
              </w:rPr>
              <w:t xml:space="preserve">须提供承诺书（格式自拟），否则不得分。</w:t>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bookmarkEnd w:id="39"/>
            <w:r/>
          </w:p>
        </w:tc>
      </w:tr>
    </w:tbl>
    <w:p>
      <w:pPr>
        <w:ind w:firstLine="560"/>
        <w:rPr>
          <w:rFonts w:ascii="仿宋" w:hAnsi="仿宋" w:eastAsia="仿宋"/>
          <w:bCs/>
          <w:sz w:val="28"/>
          <w:szCs w:val="28"/>
        </w:rPr>
      </w:pPr>
      <w:r>
        <w:rPr>
          <w:rFonts w:ascii="仿宋" w:hAnsi="仿宋" w:eastAsia="仿宋"/>
          <w:bCs/>
          <w:sz w:val="28"/>
          <w:szCs w:val="28"/>
        </w:rPr>
      </w:r>
      <w:r/>
    </w:p>
    <w:p>
      <w:pPr>
        <w:rPr>
          <w:rFonts w:hint="eastAsia" w:ascii="仿宋" w:hAnsi="仿宋" w:eastAsia="仿宋"/>
          <w:bCs/>
          <w:sz w:val="28"/>
          <w:szCs w:val="28"/>
        </w:rPr>
      </w:pPr>
      <w:r>
        <w:rPr>
          <w:rFonts w:hint="eastAsia" w:ascii="仿宋" w:hAnsi="仿宋" w:eastAsia="仿宋"/>
          <w:bCs/>
          <w:sz w:val="28"/>
          <w:szCs w:val="28"/>
        </w:rPr>
        <w:br w:type="page" w:clear="all"/>
      </w:r>
      <w:r/>
    </w:p>
    <w:p>
      <w:pPr>
        <w:ind w:firstLine="560"/>
        <w:rPr>
          <w:rFonts w:ascii="仿宋" w:hAnsi="仿宋" w:eastAsia="仿宋"/>
          <w:bCs/>
          <w:sz w:val="28"/>
          <w:szCs w:val="28"/>
        </w:rPr>
      </w:pPr>
      <w:r>
        <w:rPr>
          <w:rFonts w:hint="eastAsia" w:ascii="仿宋" w:hAnsi="仿宋" w:eastAsia="仿宋"/>
          <w:bCs/>
          <w:sz w:val="28"/>
          <w:szCs w:val="28"/>
        </w:rPr>
        <w:t xml:space="preserve">（二）符合服务要求的相关证明材料</w:t>
      </w:r>
      <w:r/>
    </w:p>
    <w:p>
      <w:pPr>
        <w:numPr>
          <w:ilvl w:val="0"/>
          <w:numId w:val="0"/>
        </w:numPr>
        <w:ind w:firstLine="560"/>
        <w:spacing w:line="500" w:lineRule="exact"/>
        <w:shd w:val="clear" w:color="auto" w:fill="auto"/>
        <w:rPr>
          <w:rFonts w:hint="eastAsia" w:ascii="仿宋" w:hAnsi="仿宋" w:eastAsia="仿宋" w:cs="Times New Roman"/>
          <w:b/>
          <w:bCs/>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1.响应供应商拟派项目组须全部驻场办公（响应文件中提供的拟派项目组人员即为后期常驻服务人员，不接受任何理由更换。全体人员须每周不少于5天常驻固定办公场所办公），随叫随到。</w:t>
      </w:r>
      <w:r>
        <w:rPr>
          <w:rFonts w:hint="eastAsia" w:ascii="仿宋" w:hAnsi="仿宋" w:eastAsia="仿宋" w:cs="Times New Roman"/>
          <w:b/>
          <w:bCs/>
          <w:color w:val="auto"/>
          <w:sz w:val="28"/>
          <w:szCs w:val="28"/>
          <w:highlight w:val="none"/>
          <w:lang w:val="en-US" w:eastAsia="zh-CN"/>
        </w:rPr>
        <w:t xml:space="preserve">须在响应文件中提供承诺函（格式自拟）。</w:t>
      </w:r>
      <w:r/>
    </w:p>
    <w:p>
      <w:pPr>
        <w:numPr>
          <w:ilvl w:val="0"/>
          <w:numId w:val="0"/>
        </w:numPr>
        <w:ind w:firstLine="560"/>
        <w:spacing w:line="500" w:lineRule="exact"/>
        <w:shd w:val="clear" w:color="auto" w:fill="auto"/>
        <w:rPr>
          <w:rFonts w:hint="eastAsia" w:ascii="仿宋" w:hAnsi="仿宋" w:eastAsia="仿宋" w:cs="Times New Roman"/>
          <w:b/>
          <w:bCs/>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2.项目组成员除项目负责人外，不少于4名注册造价师，其中至少一名交通运输工程造价师。</w:t>
      </w:r>
      <w:r>
        <w:rPr>
          <w:rFonts w:hint="eastAsia" w:ascii="仿宋" w:hAnsi="仿宋" w:eastAsia="仿宋" w:cs="Times New Roman"/>
          <w:b/>
          <w:bCs/>
          <w:color w:val="auto"/>
          <w:sz w:val="28"/>
          <w:szCs w:val="28"/>
          <w:highlight w:val="none"/>
          <w:lang w:val="en-US" w:eastAsia="zh-CN"/>
        </w:rPr>
        <w:t xml:space="preserve">须在响应文件中提供人员证书原件扫描件及响应文件提交截止日前最近1个月响应供应商为其缴纳社保的证明，如为退休人员，须提供劳动合同和退休证明原件扫描件。</w:t>
      </w:r>
      <w:r/>
    </w:p>
    <w:p>
      <w:pPr>
        <w:numPr>
          <w:ilvl w:val="0"/>
          <w:numId w:val="0"/>
        </w:numPr>
        <w:ind w:firstLine="560"/>
        <w:spacing w:line="500" w:lineRule="exact"/>
        <w:shd w:val="clear" w:color="auto" w:fill="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3.响应供应商拟派项目组接受采购人日常考核，如发现有两次（含）以上人证不一或离岗，将终止咨询合同，咨询费用不予结算。</w:t>
      </w:r>
      <w:r>
        <w:rPr>
          <w:rFonts w:hint="eastAsia" w:ascii="仿宋" w:hAnsi="仿宋" w:eastAsia="仿宋" w:cs="Times New Roman"/>
          <w:b/>
          <w:bCs/>
          <w:color w:val="auto"/>
          <w:sz w:val="28"/>
          <w:szCs w:val="28"/>
          <w:highlight w:val="none"/>
          <w:lang w:val="en-US" w:eastAsia="zh-CN"/>
        </w:rPr>
        <w:t xml:space="preserve">须在响应文件中提供承诺函（格式自拟）。</w:t>
      </w:r>
      <w:r/>
    </w:p>
    <w:p>
      <w:pPr>
        <w:ind w:firstLine="560"/>
        <w:rPr>
          <w:rFonts w:ascii="仿宋" w:hAnsi="仿宋" w:eastAsia="仿宋"/>
          <w:bCs/>
          <w:sz w:val="28"/>
          <w:szCs w:val="28"/>
        </w:rPr>
      </w:pPr>
      <w:r>
        <w:rPr>
          <w:rFonts w:ascii="仿宋" w:hAnsi="仿宋" w:eastAsia="仿宋"/>
          <w:bCs/>
          <w:sz w:val="28"/>
          <w:szCs w:val="28"/>
        </w:rPr>
        <w:br w:type="page" w:clear="all"/>
      </w:r>
      <w:r>
        <w:rPr>
          <w:rFonts w:hint="eastAsia" w:ascii="仿宋" w:hAnsi="仿宋" w:eastAsia="仿宋"/>
          <w:bCs/>
          <w:sz w:val="28"/>
          <w:szCs w:val="28"/>
        </w:rPr>
        <w:t xml:space="preserve">（</w:t>
      </w:r>
      <w:r>
        <w:rPr>
          <w:rFonts w:hint="eastAsia" w:ascii="仿宋" w:hAnsi="仿宋" w:eastAsia="仿宋"/>
          <w:bCs/>
          <w:sz w:val="28"/>
          <w:szCs w:val="28"/>
          <w:lang w:val="en-US" w:eastAsia="zh-CN"/>
        </w:rPr>
        <w:t xml:space="preserve">三</w:t>
      </w:r>
      <w:r>
        <w:rPr>
          <w:rFonts w:hint="eastAsia" w:ascii="仿宋" w:hAnsi="仿宋" w:eastAsia="仿宋"/>
          <w:bCs/>
          <w:sz w:val="28"/>
          <w:szCs w:val="28"/>
        </w:rPr>
        <w:t xml:space="preserve">）商务部分正负偏离表</w:t>
      </w:r>
      <w:r/>
    </w:p>
    <w:p>
      <w:pPr>
        <w:jc w:val="center"/>
        <w:rPr>
          <w:rFonts w:hint="eastAsia" w:ascii="方正小标宋简体" w:hAnsi="宋体" w:eastAsia="方正小标宋简体"/>
          <w:sz w:val="32"/>
          <w:szCs w:val="32"/>
        </w:rPr>
      </w:pPr>
      <w:r>
        <w:rPr>
          <w:rFonts w:hint="eastAsia" w:ascii="方正小标宋简体" w:hAnsi="宋体" w:eastAsia="方正小标宋简体"/>
          <w:sz w:val="32"/>
          <w:szCs w:val="32"/>
        </w:rPr>
        <w:t xml:space="preserve">商务部分正负偏离表</w:t>
      </w:r>
      <w:r/>
    </w:p>
    <w:p>
      <w:pPr>
        <w:pStyle w:val="656"/>
        <w:jc w:val="left"/>
      </w:pPr>
      <w:r>
        <w:rPr>
          <w:rFonts w:hint="eastAsia" w:ascii="仿宋" w:hAnsi="仿宋" w:eastAsia="仿宋" w:cs="仿宋"/>
          <w:color w:val="000000"/>
          <w:sz w:val="28"/>
          <w:szCs w:val="28"/>
        </w:rPr>
        <w:t xml:space="preserve">供应商全称（加盖公章）：</w:t>
      </w:r>
      <w:r/>
    </w:p>
    <w:tbl>
      <w:tblPr>
        <w:tblStyle w:val="655"/>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547"/>
        <w:gridCol w:w="3138"/>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商务条款</w:t>
            </w:r>
            <w:r/>
          </w:p>
        </w:tc>
        <w:tc>
          <w:tcPr>
            <w:tcBorders>
              <w:top w:val="single" w:color="auto" w:sz="4" w:space="0"/>
              <w:left w:val="single" w:color="auto" w:sz="4" w:space="0"/>
              <w:bottom w:val="single" w:color="auto" w:sz="4" w:space="0"/>
              <w:right w:val="single" w:color="auto" w:sz="4" w:space="0"/>
            </w:tcBorders>
            <w:tcW w:w="3138" w:type="dxa"/>
            <w:vAlign w:val="center"/>
            <w:textDirection w:val="lrTb"/>
            <w:noWrap w:val="false"/>
          </w:tcPr>
          <w:p>
            <w:pPr>
              <w:jc w:val="center"/>
              <w:spacing w:line="360" w:lineRule="exac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竞争性磋商文件要求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ascii="仿宋" w:hAnsi="仿宋" w:eastAsia="仿宋"/>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360" w:lineRule="exact"/>
              <w:rPr>
                <w:rFonts w:hint="default" w:ascii="仿宋" w:hAnsi="仿宋" w:eastAsia="仿宋" w:cs="仿宋"/>
                <w:color w:val="000000"/>
                <w:sz w:val="24"/>
                <w:szCs w:val="24"/>
                <w:lang w:val="en-US" w:eastAsia="zh-CN" w:bidi="ar-SA"/>
              </w:rPr>
            </w:pPr>
            <w:r>
              <w:rPr>
                <w:rFonts w:hint="eastAsia" w:ascii="仿宋" w:hAnsi="仿宋" w:eastAsia="仿宋" w:cs="仿宋"/>
                <w:color w:val="000000"/>
                <w:sz w:val="24"/>
                <w:lang w:val="en-US" w:eastAsia="zh-CN"/>
              </w:rPr>
              <w:t xml:space="preserve">服务期限</w:t>
            </w:r>
            <w:r/>
          </w:p>
        </w:tc>
        <w:tc>
          <w:tcPr>
            <w:tcBorders>
              <w:top w:val="single" w:color="auto" w:sz="4" w:space="0"/>
              <w:left w:val="single" w:color="auto" w:sz="4" w:space="0"/>
              <w:bottom w:val="single" w:color="auto" w:sz="4" w:space="0"/>
              <w:right w:val="single" w:color="auto" w:sz="4" w:space="0"/>
            </w:tcBorders>
            <w:tcW w:w="3138" w:type="dxa"/>
            <w:textDirection w:val="lrTb"/>
            <w:noWrap w:val="false"/>
          </w:tcPr>
          <w:p>
            <w:pPr>
              <w:jc w:val="left"/>
              <w:spacing w:line="360" w:lineRule="exac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自合同签订之日起两年，具体时间以采购人通知为准。</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360" w:lineRule="exact"/>
              <w:rPr>
                <w:rFonts w:hint="default" w:ascii="仿宋" w:hAnsi="仿宋" w:eastAsia="仿宋" w:cs="仿宋"/>
                <w:color w:val="000000"/>
                <w:sz w:val="24"/>
                <w:szCs w:val="24"/>
                <w:lang w:val="en-US" w:eastAsia="zh-CN" w:bidi="ar-SA"/>
              </w:rPr>
            </w:pPr>
            <w:r>
              <w:rPr>
                <w:rFonts w:hint="eastAsia" w:ascii="仿宋" w:hAnsi="仿宋" w:eastAsia="仿宋" w:cs="仿宋"/>
                <w:color w:val="000000"/>
                <w:sz w:val="24"/>
                <w:lang w:val="en-US" w:eastAsia="zh-CN"/>
              </w:rPr>
              <w:t xml:space="preserve">服务地点</w:t>
            </w:r>
            <w:r/>
          </w:p>
        </w:tc>
        <w:tc>
          <w:tcPr>
            <w:tcBorders>
              <w:top w:val="single" w:color="auto" w:sz="4" w:space="0"/>
              <w:left w:val="single" w:color="auto" w:sz="4" w:space="0"/>
              <w:bottom w:val="single" w:color="auto" w:sz="4" w:space="0"/>
              <w:right w:val="single" w:color="auto" w:sz="4" w:space="0"/>
            </w:tcBorders>
            <w:tcW w:w="3138" w:type="dxa"/>
            <w:textDirection w:val="lrTb"/>
            <w:noWrap w:val="false"/>
          </w:tcPr>
          <w:p>
            <w:pPr>
              <w:jc w:val="left"/>
              <w:spacing w:line="360" w:lineRule="exac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采购人指定地点。</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right w:val="single" w:color="auto" w:sz="4" w:space="0"/>
            </w:tcBorders>
            <w:tcW w:w="689" w:type="dxa"/>
            <w:vAlign w:val="center"/>
            <w:vMerge w:val="restart"/>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3</w:t>
            </w:r>
            <w:r/>
          </w:p>
        </w:tc>
        <w:tc>
          <w:tcPr>
            <w:shd w:val="clear" w:color="auto" w:fill="auto"/>
            <w:tcBorders>
              <w:top w:val="single" w:color="auto" w:sz="4" w:space="0"/>
              <w:left w:val="single" w:color="auto" w:sz="4" w:space="0"/>
              <w:right w:val="single" w:color="auto" w:sz="4" w:space="0"/>
            </w:tcBorders>
            <w:tcW w:w="1547" w:type="dxa"/>
            <w:vAlign w:val="center"/>
            <w:vMerge w:val="restart"/>
            <w:textDirection w:val="lrTb"/>
            <w:noWrap w:val="false"/>
          </w:tcPr>
          <w:p>
            <w:pPr>
              <w:jc w:val="center"/>
              <w:spacing w:line="360" w:lineRule="exact"/>
              <w:rPr>
                <w:rFonts w:hint="default" w:ascii="仿宋" w:hAnsi="仿宋" w:eastAsia="仿宋" w:cs="仿宋"/>
                <w:color w:val="000000"/>
                <w:sz w:val="24"/>
                <w:szCs w:val="24"/>
                <w:lang w:val="en-US" w:eastAsia="zh-CN" w:bidi="ar-SA"/>
              </w:rPr>
            </w:pPr>
            <w:r>
              <w:rPr>
                <w:rFonts w:hint="eastAsia" w:ascii="仿宋" w:hAnsi="仿宋" w:eastAsia="仿宋" w:cs="仿宋"/>
                <w:color w:val="000000"/>
                <w:sz w:val="24"/>
                <w:lang w:val="en-US" w:eastAsia="zh-CN"/>
              </w:rPr>
              <w:t xml:space="preserve">考核方案</w:t>
            </w:r>
            <w:r/>
          </w:p>
        </w:tc>
        <w:tc>
          <w:tcPr>
            <w:tcBorders>
              <w:top w:val="single" w:color="auto" w:sz="4" w:space="0"/>
              <w:left w:val="single" w:color="auto" w:sz="4" w:space="0"/>
              <w:bottom w:val="single" w:color="auto" w:sz="4" w:space="0"/>
              <w:right w:val="single" w:color="auto" w:sz="4" w:space="0"/>
            </w:tcBorders>
            <w:tcW w:w="3138" w:type="dxa"/>
            <w:textDirection w:val="lrTb"/>
            <w:noWrap w:val="false"/>
          </w:tcPr>
          <w:p>
            <w:pPr>
              <w:jc w:val="left"/>
              <w:spacing w:line="360" w:lineRule="exac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造价咨询（预算编制）考核方案：在采购人要求的时限内编制工程量清单及招标控制价，提交成果应符合财政局财政投资评审要求，能取得财评报告（若需），提供施工过程中变更审核服务（如有）。</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left w:val="single" w:color="auto" w:sz="4" w:space="0"/>
              <w:bottom w:val="single" w:color="auto" w:sz="4" w:space="0"/>
              <w:right w:val="single" w:color="auto" w:sz="4" w:space="0"/>
            </w:tcBorders>
            <w:tcW w:w="689" w:type="dxa"/>
            <w:vAlign w:val="center"/>
            <w:vMerge w:val="continue"/>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r>
            <w:r/>
          </w:p>
        </w:tc>
        <w:tc>
          <w:tcPr>
            <w:shd w:val="clear" w:color="auto" w:fill="auto"/>
            <w:tcBorders>
              <w:left w:val="single" w:color="auto" w:sz="4" w:space="0"/>
              <w:bottom w:val="single" w:color="auto" w:sz="4" w:space="0"/>
              <w:right w:val="single" w:color="auto" w:sz="4" w:space="0"/>
            </w:tcBorders>
            <w:tcW w:w="1547" w:type="dxa"/>
            <w:vAlign w:val="center"/>
            <w:vMerge w:val="continue"/>
            <w:textDirection w:val="lrTb"/>
            <w:noWrap w:val="false"/>
          </w:tcPr>
          <w:p>
            <w:pPr>
              <w:jc w:val="center"/>
              <w:spacing w:line="360" w:lineRule="exac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3138" w:type="dxa"/>
            <w:textDirection w:val="lrTb"/>
            <w:noWrap w:val="false"/>
          </w:tcPr>
          <w:p>
            <w:pPr>
              <w:jc w:val="left"/>
              <w:spacing w:line="360" w:lineRule="exac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造价咨询（结算审计）考核方案：在业主要求的时限内提交工程造价审核报告，无条件配合整理归档工程结算资料，配合外省审计等。</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360" w:lineRule="exact"/>
              <w:rPr>
                <w:rFonts w:ascii="仿宋" w:hAnsi="仿宋" w:eastAsia="仿宋" w:cs="Times New Roman"/>
                <w:sz w:val="24"/>
                <w:szCs w:val="24"/>
                <w:lang w:val="en-US" w:eastAsia="zh-CN" w:bidi="ar-SA"/>
              </w:rPr>
            </w:pPr>
            <w:r>
              <w:rPr>
                <w:rFonts w:hint="eastAsia" w:ascii="仿宋" w:hAnsi="仿宋" w:eastAsia="仿宋" w:cs="仿宋"/>
                <w:color w:val="000000"/>
                <w:sz w:val="24"/>
              </w:rPr>
              <w:t xml:space="preserve">付款方式</w:t>
            </w:r>
            <w:r/>
          </w:p>
        </w:tc>
        <w:tc>
          <w:tcPr>
            <w:tcBorders>
              <w:top w:val="single" w:color="auto" w:sz="4" w:space="0"/>
              <w:left w:val="single" w:color="auto" w:sz="4" w:space="0"/>
              <w:bottom w:val="single" w:color="auto" w:sz="4" w:space="0"/>
              <w:right w:val="single" w:color="auto" w:sz="4" w:space="0"/>
            </w:tcBorders>
            <w:tcW w:w="3138" w:type="dxa"/>
            <w:textDirection w:val="lrTb"/>
            <w:noWrap w:val="false"/>
          </w:tcPr>
          <w:p>
            <w:pPr>
              <w:jc w:val="left"/>
              <w:spacing w:line="360" w:lineRule="exac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交付完整的咨询成果后，于2026年年底、2027年年底、2028年年底按照完成的项目结付。每次支付前，成交供应商均应出具在税务部门开具的正式税票。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360" w:lineRule="exact"/>
              <w:rPr>
                <w:rFonts w:hint="eastAsia" w:ascii="仿宋" w:hAnsi="仿宋" w:eastAsia="仿宋" w:cs="Times New Roman"/>
                <w:sz w:val="24"/>
                <w:szCs w:val="24"/>
                <w:lang w:val="en-US" w:eastAsia="zh-CN" w:bidi="ar-SA"/>
              </w:rPr>
            </w:pPr>
            <w:r>
              <w:rPr>
                <w:rFonts w:hint="eastAsia" w:ascii="仿宋" w:hAnsi="仿宋" w:eastAsia="仿宋" w:cs="仿宋"/>
                <w:color w:val="000000"/>
                <w:sz w:val="24"/>
              </w:rPr>
              <w:t xml:space="preserve">投标货币</w:t>
            </w:r>
            <w:r/>
          </w:p>
        </w:tc>
        <w:tc>
          <w:tcPr>
            <w:tcBorders>
              <w:top w:val="single" w:color="auto" w:sz="4" w:space="0"/>
              <w:left w:val="single" w:color="auto" w:sz="4" w:space="0"/>
              <w:bottom w:val="single" w:color="auto" w:sz="4" w:space="0"/>
              <w:right w:val="single" w:color="auto" w:sz="4" w:space="0"/>
            </w:tcBorders>
            <w:tcW w:w="3138" w:type="dxa"/>
            <w:textDirection w:val="lrTb"/>
            <w:noWrap w:val="false"/>
          </w:tcPr>
          <w:p>
            <w:pPr>
              <w:rPr>
                <w:rFonts w:hint="eastAsia" w:ascii="仿宋" w:hAnsi="仿宋" w:eastAsia="仿宋"/>
                <w:sz w:val="24"/>
                <w:lang w:val="en-US" w:eastAsia="zh-CN"/>
              </w:rPr>
            </w:pPr>
            <w:r>
              <w:rPr>
                <w:rFonts w:hint="eastAsia" w:ascii="仿宋" w:hAnsi="仿宋" w:eastAsia="仿宋"/>
                <w:sz w:val="24"/>
                <w:lang w:val="en-US" w:eastAsia="zh-CN"/>
              </w:rPr>
              <w:t xml:space="preserve">人民币</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bl>
    <w:p>
      <w:pPr>
        <w:rPr>
          <w:rFonts w:hint="eastAsia" w:ascii="仿宋" w:hAnsi="仿宋" w:eastAsia="仿宋" w:cs="Times New Roman"/>
          <w:color w:val="000000"/>
          <w:szCs w:val="21"/>
        </w:rPr>
      </w:pPr>
      <w:r>
        <w:rPr>
          <w:rFonts w:hint="eastAsia" w:ascii="仿宋" w:hAnsi="仿宋" w:eastAsia="仿宋" w:cs="仿宋"/>
          <w:color w:val="000000"/>
          <w:sz w:val="28"/>
          <w:szCs w:val="28"/>
        </w:rPr>
        <w:t xml:space="preserve">法定代表人或授权代表签字：</w:t>
      </w:r>
      <w:r/>
    </w:p>
    <w:p>
      <w:pPr>
        <w:rPr>
          <w:rFonts w:ascii="仿宋" w:hAnsi="仿宋" w:eastAsia="仿宋"/>
          <w:sz w:val="24"/>
        </w:rPr>
      </w:pPr>
      <w:r>
        <w:rPr>
          <w:rFonts w:ascii="仿宋" w:hAnsi="仿宋" w:eastAsia="仿宋"/>
          <w:sz w:val="24"/>
        </w:rPr>
      </w:r>
      <w:r/>
    </w:p>
    <w:p>
      <w:pPr>
        <w:ind w:firstLine="560"/>
        <w:rPr>
          <w:rFonts w:ascii="仿宋" w:hAnsi="仿宋" w:eastAsia="仿宋"/>
          <w:bCs/>
          <w:sz w:val="28"/>
          <w:szCs w:val="28"/>
          <w:highlight w:val="none"/>
        </w:rPr>
      </w:pPr>
      <w:r>
        <w:rPr>
          <w:rFonts w:hint="eastAsia" w:ascii="仿宋" w:hAnsi="仿宋" w:eastAsia="仿宋"/>
          <w:sz w:val="28"/>
          <w:szCs w:val="28"/>
          <w:highlight w:val="none"/>
        </w:rPr>
        <w:t xml:space="preserve">（四）竞争性磋商文件规定提交的其他材料</w:t>
      </w:r>
      <w:r/>
    </w:p>
    <w:p>
      <w:pPr>
        <w:jc w:val="left"/>
        <w:widowControl/>
        <w:rPr>
          <w:rFonts w:ascii="黑体" w:hAnsi="黑体" w:eastAsia="黑体"/>
          <w:sz w:val="28"/>
          <w:szCs w:val="28"/>
        </w:rPr>
      </w:pPr>
      <w:r>
        <w:rPr>
          <w:rFonts w:ascii="黑体" w:hAnsi="黑体" w:eastAsia="黑体"/>
          <w:sz w:val="28"/>
          <w:szCs w:val="28"/>
        </w:rPr>
        <w:br w:type="page" w:clear="all"/>
      </w:r>
      <w:r/>
    </w:p>
    <w:p>
      <w:pPr>
        <w:ind w:firstLine="560"/>
        <w:rPr>
          <w:rFonts w:ascii="黑体" w:hAnsi="黑体" w:eastAsia="黑体"/>
          <w:bCs/>
          <w:sz w:val="28"/>
          <w:szCs w:val="28"/>
        </w:rPr>
      </w:pPr>
      <w:r>
        <w:rPr>
          <w:rFonts w:hint="eastAsia" w:ascii="黑体" w:hAnsi="黑体" w:eastAsia="黑体"/>
          <w:sz w:val="28"/>
          <w:szCs w:val="28"/>
        </w:rPr>
        <w:t xml:space="preserve">三、报价文件</w:t>
      </w:r>
      <w:r/>
    </w:p>
    <w:p>
      <w:pPr>
        <w:ind w:firstLine="560"/>
        <w:rPr>
          <w:rFonts w:ascii="仿宋" w:hAnsi="仿宋" w:eastAsia="仿宋"/>
          <w:bCs/>
          <w:sz w:val="28"/>
          <w:szCs w:val="28"/>
        </w:rPr>
      </w:pPr>
      <w:r>
        <w:rPr>
          <w:rFonts w:hint="eastAsia" w:ascii="仿宋" w:hAnsi="仿宋" w:eastAsia="仿宋"/>
          <w:bCs/>
          <w:sz w:val="28"/>
          <w:szCs w:val="28"/>
        </w:rPr>
        <w:t xml:space="preserve">（一）竞争性磋商响应报价表</w:t>
      </w:r>
      <w:r/>
    </w:p>
    <w:p>
      <w:pPr>
        <w:ind w:firstLine="3040"/>
        <w:rPr>
          <w:rFonts w:ascii="方正小标宋简体" w:hAnsi="宋体" w:eastAsia="方正小标宋简体"/>
          <w:sz w:val="32"/>
          <w:szCs w:val="32"/>
        </w:rPr>
      </w:pPr>
      <w:r>
        <w:rPr>
          <w:rFonts w:hint="eastAsia" w:ascii="方正小标宋简体" w:hAnsi="宋体" w:eastAsia="方正小标宋简体"/>
          <w:sz w:val="32"/>
          <w:szCs w:val="32"/>
        </w:rPr>
        <w:t xml:space="preserve">竞争性磋商响应报价表</w:t>
      </w:r>
      <w:r/>
    </w:p>
    <w:tbl>
      <w:tblPr>
        <w:tblStyle w:val="655"/>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项目名称：</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hint="eastAsia" w:ascii="仿宋" w:hAnsi="仿宋" w:eastAsia="仿宋" w:cs="宋体"/>
                <w:sz w:val="24"/>
                <w:lang w:eastAsia="zh-CN"/>
              </w:rPr>
            </w:pPr>
            <w:r>
              <w:rPr>
                <w:rFonts w:hint="eastAsia" w:ascii="仿宋" w:hAnsi="仿宋" w:eastAsia="仿宋" w:cs="宋体"/>
                <w:sz w:val="24"/>
              </w:rPr>
              <w:t xml:space="preserve">竞争性磋商响应报价</w:t>
            </w:r>
            <w:r>
              <w:rPr>
                <w:rFonts w:hint="eastAsia" w:ascii="仿宋" w:hAnsi="仿宋" w:eastAsia="仿宋" w:cs="宋体"/>
                <w:sz w:val="24"/>
                <w:lang w:eastAsia="zh-CN"/>
              </w:rPr>
              <w:t xml:space="preserve">（</w:t>
            </w:r>
            <w:r>
              <w:rPr>
                <w:rFonts w:hint="eastAsia" w:ascii="仿宋" w:hAnsi="仿宋" w:eastAsia="仿宋" w:cs="宋体"/>
                <w:sz w:val="24"/>
                <w:lang w:val="en-US" w:eastAsia="zh-CN"/>
              </w:rPr>
              <w:t xml:space="preserve">费率%</w:t>
            </w:r>
            <w:r>
              <w:rPr>
                <w:rFonts w:hint="eastAsia" w:ascii="仿宋" w:hAnsi="仿宋" w:eastAsia="仿宋" w:cs="宋体"/>
                <w:sz w:val="24"/>
                <w:lang w:eastAsia="zh-CN"/>
              </w:rPr>
              <w:t xml:space="preserve">）</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eastAsia" w:ascii="仿宋" w:hAnsi="仿宋" w:eastAsia="仿宋" w:cs="宋体"/>
                <w:sz w:val="24"/>
                <w:lang w:eastAsia="zh-CN"/>
              </w:rPr>
            </w:pPr>
            <w:r>
              <w:rPr>
                <w:rFonts w:hint="eastAsia" w:ascii="仿宋" w:hAnsi="仿宋" w:eastAsia="仿宋" w:cs="宋体"/>
                <w:sz w:val="24"/>
              </w:rPr>
              <w:t xml:space="preserve">小写：</w:t>
            </w:r>
            <w:r>
              <w:rPr>
                <w:rFonts w:hint="eastAsia" w:ascii="仿宋" w:hAnsi="仿宋" w:eastAsia="仿宋" w:cs="宋体"/>
                <w:sz w:val="24"/>
                <w:u w:val="single"/>
                <w:lang w:val="en-US" w:eastAsia="zh-CN"/>
              </w:rPr>
              <w:t xml:space="preserve">     </w:t>
            </w:r>
            <w:r>
              <w:rPr>
                <w:rFonts w:hint="eastAsia" w:ascii="仿宋" w:hAnsi="仿宋" w:eastAsia="仿宋" w:cs="宋体"/>
                <w:sz w:val="24"/>
                <w:lang w:val="en-US" w:eastAsia="zh-CN"/>
              </w:rPr>
              <w:t xml:space="preserve">%</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rPr>
                <w:rFonts w:hint="eastAsia" w:ascii="仿宋" w:hAnsi="仿宋" w:eastAsia="仿宋" w:cs="宋体"/>
                <w:sz w:val="24"/>
                <w:u w:val="single"/>
                <w:lang w:val="en-US" w:eastAsia="zh-CN"/>
              </w:rPr>
              <w:t xml:space="preserve">             </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firstLine="420"/>
              <w:jc w:val="left"/>
              <w:widowControl/>
              <w:rPr>
                <w:rFonts w:ascii="仿宋" w:hAnsi="仿宋" w:eastAsia="仿宋" w:cs="宋体"/>
                <w:szCs w:val="21"/>
              </w:rPr>
            </w:pPr>
            <w:r>
              <w:rPr>
                <w:rFonts w:ascii="仿宋" w:hAnsi="仿宋" w:eastAsia="仿宋" w:cs="宋体"/>
                <w:szCs w:val="21"/>
              </w:rPr>
            </w:r>
            <w:r/>
          </w:p>
        </w:tc>
      </w:tr>
    </w:tbl>
    <w:p>
      <w:pPr>
        <w:ind w:firstLine="560"/>
        <w:rPr>
          <w:rFonts w:ascii="仿宋" w:hAnsi="仿宋" w:eastAsia="仿宋"/>
          <w:bCs/>
          <w:sz w:val="28"/>
          <w:szCs w:val="28"/>
        </w:rPr>
      </w:pPr>
      <w:r>
        <w:rPr>
          <w:rFonts w:ascii="仿宋" w:hAnsi="仿宋" w:eastAsia="仿宋"/>
          <w:bCs/>
          <w:sz w:val="28"/>
          <w:szCs w:val="28"/>
        </w:rPr>
      </w:r>
      <w:r/>
    </w:p>
    <w:p>
      <w:pPr>
        <w:spacing w:line="500" w:lineRule="exact"/>
        <w:rPr>
          <w:rFonts w:ascii="仿宋" w:hAnsi="仿宋" w:eastAsia="仿宋"/>
          <w:sz w:val="28"/>
          <w:szCs w:val="28"/>
        </w:rPr>
      </w:pPr>
      <w:r>
        <w:rPr>
          <w:rFonts w:hint="eastAsia" w:ascii="仿宋" w:hAnsi="仿宋" w:eastAsia="仿宋" w:cs="宋体"/>
          <w:b/>
          <w:bCs/>
          <w:sz w:val="24"/>
          <w:lang w:val="en-US" w:eastAsia="zh-CN"/>
        </w:rPr>
        <w:t xml:space="preserve">注：因苏采云软件原因，系统上生成的优惠率报价视为本项目的费率报价。</w:t>
      </w:r>
      <w:r/>
    </w:p>
    <w:p>
      <w:pPr>
        <w:rPr>
          <w:rFonts w:ascii="仿宋" w:hAnsi="仿宋" w:eastAsia="仿宋"/>
          <w:szCs w:val="21"/>
        </w:rPr>
      </w:pPr>
      <w:r>
        <w:rPr>
          <w:rFonts w:ascii="仿宋" w:hAnsi="仿宋" w:eastAsia="仿宋"/>
          <w:bCs/>
          <w:sz w:val="28"/>
          <w:szCs w:val="28"/>
        </w:rPr>
        <w:br w:type="page" w:clear="all"/>
      </w:r>
      <w:r/>
    </w:p>
    <w:p>
      <w:pPr>
        <w:ind w:firstLine="560"/>
        <w:rPr>
          <w:rFonts w:ascii="仿宋" w:hAnsi="仿宋" w:eastAsia="仿宋"/>
          <w:bCs/>
          <w:sz w:val="28"/>
          <w:szCs w:val="28"/>
        </w:rPr>
      </w:pPr>
      <w:r>
        <w:rPr>
          <w:rFonts w:hint="eastAsia" w:ascii="仿宋" w:hAnsi="仿宋" w:eastAsia="仿宋"/>
          <w:bCs/>
          <w:sz w:val="28"/>
          <w:szCs w:val="28"/>
        </w:rPr>
        <w:t xml:space="preserve">（</w:t>
      </w:r>
      <w:r>
        <w:rPr>
          <w:rFonts w:hint="eastAsia" w:ascii="仿宋" w:hAnsi="仿宋" w:eastAsia="仿宋"/>
          <w:bCs/>
          <w:sz w:val="28"/>
          <w:szCs w:val="28"/>
          <w:lang w:val="en-US" w:eastAsia="zh-CN"/>
        </w:rPr>
        <w:t xml:space="preserve">二</w:t>
      </w:r>
      <w:r>
        <w:rPr>
          <w:rFonts w:hint="eastAsia" w:ascii="仿宋" w:hAnsi="仿宋" w:eastAsia="仿宋"/>
          <w:bCs/>
          <w:sz w:val="28"/>
          <w:szCs w:val="28"/>
        </w:rPr>
        <w:t xml:space="preserve">）中小企业声明函</w:t>
      </w:r>
      <w:r/>
    </w:p>
    <w:p>
      <w:pPr>
        <w:jc w:val="center"/>
        <w:rPr>
          <w:rFonts w:ascii="方正小标宋简体" w:eastAsia="方正小标宋简体"/>
          <w:sz w:val="36"/>
          <w:szCs w:val="36"/>
        </w:rPr>
      </w:pPr>
      <w:r>
        <w:rPr>
          <w:rFonts w:hint="eastAsia" w:ascii="方正小标宋简体" w:eastAsia="方正小标宋简体"/>
          <w:sz w:val="36"/>
          <w:szCs w:val="36"/>
        </w:rPr>
        <w:t xml:space="preserve">中小企业声明函（工程、服务）</w:t>
      </w:r>
      <w:r/>
    </w:p>
    <w:p>
      <w:pPr>
        <w:ind w:firstLine="640"/>
        <w:spacing w:line="500" w:lineRule="exact"/>
        <w:rPr>
          <w:rFonts w:ascii="仿宋" w:hAnsi="仿宋" w:eastAsia="仿宋"/>
          <w:sz w:val="32"/>
          <w:szCs w:val="32"/>
          <w:highlight w:val="none"/>
        </w:rPr>
      </w:pPr>
      <w:r>
        <w:rPr>
          <w:rFonts w:hint="eastAsia" w:ascii="仿宋" w:hAnsi="仿宋" w:eastAsia="仿宋"/>
          <w:sz w:val="32"/>
          <w:szCs w:val="32"/>
        </w:rPr>
        <w:t xml:space="preserve">本公司（联合体）郑重声明，根据《政府采购促进中小企业发展管理办法》（财库﹝2020﹞46 号）的规定，本公司（联合体）参加</w:t>
      </w:r>
      <w:r>
        <w:rPr>
          <w:rFonts w:hint="eastAsia" w:ascii="仿宋" w:hAnsi="仿宋" w:eastAsia="仿宋"/>
          <w:i/>
          <w:sz w:val="32"/>
          <w:szCs w:val="32"/>
          <w:highlight w:val="none"/>
          <w:u w:val="single"/>
        </w:rPr>
        <w:t xml:space="preserve">如皋市交通运输局</w:t>
      </w:r>
      <w:r>
        <w:rPr>
          <w:rFonts w:hint="eastAsia" w:ascii="仿宋" w:hAnsi="仿宋" w:eastAsia="仿宋"/>
          <w:sz w:val="32"/>
          <w:szCs w:val="32"/>
          <w:highlight w:val="none"/>
        </w:rPr>
        <w:t xml:space="preserve">的</w:t>
      </w:r>
      <w:r>
        <w:rPr>
          <w:rFonts w:hint="eastAsia" w:ascii="仿宋" w:hAnsi="仿宋" w:eastAsia="仿宋"/>
          <w:i/>
          <w:sz w:val="32"/>
          <w:szCs w:val="32"/>
          <w:highlight w:val="none"/>
          <w:u w:val="single"/>
          <w:lang w:eastAsia="zh-CN"/>
        </w:rPr>
        <w:t xml:space="preserve">2026-2027年度造价咨询（预算编制、结算审计）服务项目</w:t>
      </w:r>
      <w:r>
        <w:rPr>
          <w:rFonts w:hint="eastAsia" w:ascii="仿宋" w:hAnsi="仿宋" w:eastAsia="仿宋"/>
          <w:sz w:val="32"/>
          <w:szCs w:val="32"/>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hint="eastAsia" w:ascii="仿宋" w:hAnsi="仿宋" w:eastAsia="仿宋"/>
          <w:sz w:val="32"/>
          <w:szCs w:val="32"/>
          <w:lang w:eastAsia="zh-CN"/>
        </w:rPr>
      </w:pPr>
      <w:r>
        <w:rPr>
          <w:rFonts w:hint="eastAsia" w:ascii="仿宋" w:hAnsi="仿宋" w:eastAsia="仿宋"/>
          <w:i/>
          <w:sz w:val="32"/>
          <w:szCs w:val="32"/>
          <w:highlight w:val="none"/>
          <w:u w:val="single"/>
          <w:lang w:eastAsia="zh-CN"/>
        </w:rPr>
        <w:t xml:space="preserve">2026-2027年度造价咨询（预算编制、结算审计）服务项目</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rPr>
        <w:t xml:space="preserve">（采购文件中明确的所属行业）</w:t>
      </w:r>
      <w:r>
        <w:rPr>
          <w:rFonts w:hint="eastAsia" w:ascii="仿宋" w:hAnsi="仿宋" w:eastAsia="仿宋"/>
          <w:sz w:val="32"/>
          <w:szCs w:val="32"/>
          <w:highlight w:val="none"/>
        </w:rPr>
        <w:t xml:space="preserve"> ；承建（承接）企业为 </w:t>
      </w:r>
      <w:r>
        <w:rPr>
          <w:rFonts w:hint="eastAsia" w:ascii="仿宋" w:hAnsi="仿宋" w:eastAsia="仿宋"/>
          <w:i/>
          <w:sz w:val="32"/>
          <w:szCs w:val="32"/>
          <w:highlight w:val="none"/>
          <w:u w:val="single"/>
        </w:rPr>
        <w:t xml:space="preserve">（企业名称）</w:t>
      </w:r>
      <w:r>
        <w:rPr>
          <w:rFonts w:hint="eastAsia" w:ascii="仿宋" w:hAnsi="仿宋" w:eastAsia="仿宋"/>
          <w:sz w:val="32"/>
          <w:szCs w:val="32"/>
          <w:highlight w:val="none"/>
        </w:rPr>
        <w:t xml:space="preserve"> ，从业人员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w:t>
      </w:r>
      <w:r>
        <w:rPr>
          <w:rFonts w:hint="eastAsia" w:ascii="仿宋" w:hAnsi="仿宋" w:eastAsia="仿宋"/>
          <w:sz w:val="32"/>
          <w:szCs w:val="32"/>
        </w:rPr>
        <w:t xml:space="preserve">收入为</w:t>
      </w:r>
      <w:r>
        <w:rPr>
          <w:rFonts w:hint="eastAsia" w:ascii="仿宋" w:hAnsi="仿宋" w:eastAsia="仿宋"/>
          <w:sz w:val="32"/>
          <w:szCs w:val="32"/>
          <w:u w:val="single"/>
          <w:lang w:val="en-US" w:eastAsia="zh-CN"/>
        </w:rPr>
        <w:t xml:space="preserve">  </w:t>
      </w:r>
      <w:r>
        <w:rPr>
          <w:rFonts w:hint="eastAsia" w:ascii="仿宋" w:hAnsi="仿宋" w:eastAsia="仿宋"/>
          <w:sz w:val="32"/>
          <w:szCs w:val="32"/>
        </w:rPr>
        <w:t xml:space="preserve">万元，资产总额为</w:t>
      </w:r>
      <w:r>
        <w:rPr>
          <w:rFonts w:hint="eastAsia" w:ascii="仿宋" w:hAnsi="仿宋" w:eastAsia="仿宋"/>
          <w:sz w:val="32"/>
          <w:szCs w:val="32"/>
          <w:u w:val="single"/>
          <w:lang w:val="en-US" w:eastAsia="zh-CN"/>
        </w:rPr>
        <w:t xml:space="preserve">  </w:t>
      </w:r>
      <w:r>
        <w:rPr>
          <w:rFonts w:hint="eastAsia" w:ascii="仿宋" w:hAnsi="仿宋" w:eastAsia="仿宋"/>
          <w:sz w:val="32"/>
          <w:szCs w:val="32"/>
        </w:rPr>
        <w:t xml:space="preserve">万元 ，属于</w:t>
      </w:r>
      <w:r>
        <w:rPr>
          <w:rFonts w:hint="eastAsia" w:ascii="仿宋" w:hAnsi="仿宋" w:eastAsia="仿宋"/>
          <w:i/>
          <w:sz w:val="32"/>
          <w:szCs w:val="32"/>
          <w:u w:val="single"/>
        </w:rPr>
        <w:t xml:space="preserve"> （中型企业、小型企业、微型企业） </w:t>
      </w:r>
      <w:r>
        <w:rPr>
          <w:rFonts w:hint="eastAsia" w:ascii="仿宋" w:hAnsi="仿宋" w:eastAsia="仿宋"/>
          <w:sz w:val="32"/>
          <w:szCs w:val="32"/>
          <w:lang w:eastAsia="zh-CN"/>
        </w:rPr>
        <w:t xml:space="preserve">。</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本企业对上述声明内容的真实性负责。如有虚假，将依法承担相应责任。</w:t>
      </w:r>
      <w:r/>
    </w:p>
    <w:p>
      <w:pPr>
        <w:ind w:firstLine="640"/>
        <w:jc w:val="right"/>
        <w:spacing w:line="500" w:lineRule="exact"/>
        <w:rPr>
          <w:rFonts w:ascii="仿宋" w:hAnsi="仿宋" w:eastAsia="仿宋"/>
          <w:sz w:val="32"/>
          <w:szCs w:val="32"/>
        </w:rPr>
      </w:pPr>
      <w:r>
        <w:rPr>
          <w:rFonts w:hint="eastAsia" w:ascii="仿宋" w:hAnsi="仿宋" w:eastAsia="仿宋"/>
          <w:sz w:val="32"/>
          <w:szCs w:val="32"/>
        </w:rPr>
        <w:t xml:space="preserve">企业名称（盖章）：          </w:t>
      </w:r>
      <w:r/>
    </w:p>
    <w:p>
      <w:pPr>
        <w:ind w:firstLine="640"/>
        <w:jc w:val="right"/>
        <w:spacing w:line="500" w:lineRule="exact"/>
        <w:rPr>
          <w:rFonts w:ascii="仿宋" w:hAnsi="仿宋" w:eastAsia="仿宋"/>
          <w:sz w:val="32"/>
          <w:szCs w:val="32"/>
        </w:rPr>
      </w:pPr>
      <w:r>
        <w:rPr>
          <w:rFonts w:hint="eastAsia" w:ascii="仿宋" w:hAnsi="仿宋" w:eastAsia="仿宋"/>
          <w:sz w:val="32"/>
          <w:szCs w:val="32"/>
        </w:rPr>
        <w:t xml:space="preserve">日 期：             </w:t>
      </w:r>
      <w:r/>
    </w:p>
    <w:p>
      <w:pPr>
        <w:ind w:right="560"/>
        <w:spacing w:line="500" w:lineRule="exact"/>
        <w:rPr>
          <w:rFonts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：从业人员、营业收入、资产总额填报上一年度数据，无上一年度数据的新成立企业可不填报。</w:t>
      </w:r>
      <w:r/>
    </w:p>
    <w:p>
      <w:pPr>
        <w:spacing w:line="500" w:lineRule="exact"/>
        <w:rPr>
          <w:rFonts w:ascii="仿宋" w:hAnsi="仿宋" w:eastAsia="仿宋" w:cs="Arial"/>
          <w:color w:val="auto"/>
          <w:sz w:val="28"/>
          <w:szCs w:val="28"/>
          <w:highlight w:val="none"/>
        </w:rPr>
      </w:pPr>
      <w:r>
        <w:rPr>
          <w:rFonts w:ascii="仿宋" w:hAnsi="仿宋" w:eastAsia="仿宋"/>
          <w:bCs/>
          <w:sz w:val="28"/>
          <w:szCs w:val="28"/>
        </w:rPr>
        <w:br w:type="page" w:clear="all"/>
      </w:r>
      <w:r>
        <w:rPr>
          <w:rFonts w:hint="eastAsia" w:ascii="仿宋" w:hAnsi="仿宋" w:eastAsia="仿宋"/>
          <w:bCs/>
          <w:sz w:val="28"/>
          <w:szCs w:val="28"/>
          <w:lang w:val="en-US" w:eastAsia="zh-CN"/>
        </w:rPr>
        <w:t xml:space="preserve">    </w:t>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三</w:t>
      </w:r>
      <w:r>
        <w:rPr>
          <w:rFonts w:hint="eastAsia" w:ascii="仿宋" w:hAnsi="仿宋" w:eastAsia="仿宋"/>
          <w:bCs/>
          <w:color w:val="auto"/>
          <w:sz w:val="28"/>
          <w:szCs w:val="28"/>
          <w:highlight w:val="none"/>
        </w:rPr>
        <w:t xml:space="preserve">）</w:t>
      </w:r>
      <w:r>
        <w:rPr>
          <w:rFonts w:hint="eastAsia" w:ascii="仿宋" w:hAnsi="仿宋" w:eastAsia="仿宋" w:cs="Arial"/>
          <w:color w:val="auto"/>
          <w:sz w:val="28"/>
          <w:szCs w:val="28"/>
          <w:highlight w:val="none"/>
        </w:rPr>
        <w:t xml:space="preserve">残疾人福利性单位声明函</w:t>
      </w:r>
      <w:r>
        <w:rPr>
          <w:rFonts w:hint="eastAsia" w:ascii="仿宋" w:hAnsi="仿宋" w:eastAsia="仿宋"/>
          <w:color w:val="auto"/>
          <w:sz w:val="28"/>
          <w:szCs w:val="28"/>
          <w:highlight w:val="none"/>
        </w:rPr>
        <w:t xml:space="preserve">（根据响应供应商具体情况而定，如不属于可删除）</w:t>
      </w:r>
      <w:r/>
    </w:p>
    <w:p>
      <w:pPr>
        <w:spacing w:line="500" w:lineRule="exact"/>
        <w:rPr>
          <w:rFonts w:ascii="仿宋" w:hAnsi="仿宋" w:eastAsia="仿宋" w:cs="Arial"/>
          <w:color w:val="auto"/>
          <w:sz w:val="28"/>
          <w:szCs w:val="28"/>
          <w:highlight w:val="none"/>
        </w:rPr>
      </w:pPr>
      <w:r>
        <w:rPr>
          <w:rFonts w:ascii="仿宋" w:hAnsi="仿宋" w:eastAsia="仿宋" w:cs="Arial"/>
          <w:color w:val="auto"/>
          <w:sz w:val="28"/>
          <w:szCs w:val="28"/>
          <w:highlight w:val="none"/>
        </w:rPr>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残疾人福利性单位声明函</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500" w:lineRule="exact"/>
        <w:rPr>
          <w:rFonts w:ascii="仿宋" w:hAnsi="仿宋" w:eastAsia="仿宋"/>
          <w:sz w:val="28"/>
          <w:szCs w:val="28"/>
        </w:rPr>
      </w:pPr>
      <w:r>
        <w:rPr>
          <w:rFonts w:ascii="仿宋" w:hAnsi="仿宋" w:eastAsia="仿宋"/>
          <w:sz w:val="28"/>
          <w:szCs w:val="28"/>
        </w:rPr>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供应商全称（盖章）：</w:t>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2"/>
        <w:spacing w:line="500" w:lineRule="exact"/>
        <w:rPr>
          <w:rFonts w:ascii="仿宋" w:hAnsi="仿宋" w:eastAsia="仿宋"/>
          <w:b/>
          <w:sz w:val="28"/>
          <w:szCs w:val="28"/>
        </w:rPr>
      </w:pPr>
      <w:r>
        <w:rPr>
          <w:rFonts w:hint="eastAsia" w:ascii="仿宋" w:hAnsi="仿宋" w:eastAsia="仿宋"/>
          <w:b/>
          <w:sz w:val="28"/>
          <w:szCs w:val="28"/>
        </w:rPr>
        <w:t xml:space="preserve">注意：成交供应商提供的《中小企业声明函》、《残疾人福利性单位声明函》将随成交结果同时公告，接受社会监督。</w:t>
      </w:r>
      <w:r/>
    </w:p>
    <w:p>
      <w:pPr>
        <w:jc w:val="left"/>
        <w:widowControl/>
        <w:rPr>
          <w:rFonts w:ascii="仿宋" w:hAnsi="仿宋" w:eastAsia="仿宋"/>
          <w:szCs w:val="21"/>
        </w:rPr>
      </w:pPr>
      <w:r>
        <w:rPr>
          <w:rFonts w:ascii="仿宋" w:hAnsi="仿宋" w:eastAsia="仿宋"/>
          <w:szCs w:val="21"/>
        </w:rPr>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文鼎CS楷体">
    <w:panose1 w:val="020B0503020202020204"/>
  </w:font>
  <w:font w:name="FangSong">
    <w:panose1 w:val="02010609060101010101"/>
  </w:font>
  <w:font w:name="仿宋">
    <w:panose1 w:val="02010609060101010101"/>
  </w:font>
  <w:font w:name="Symbol">
    <w:panose1 w:val="05050102010706020507"/>
  </w:font>
  <w:font w:name="Wingdings">
    <w:panose1 w:val="05000000000000000000"/>
  </w:font>
  <w:font w:name="Calibri">
    <w:panose1 w:val="020F0502020204030204"/>
  </w:font>
  <w:font w:name="Tahoma">
    <w:panose1 w:val="020B0604030504040204"/>
  </w:font>
  <w:font w:name="方正小标宋简体">
    <w:panose1 w:val="020B0503020202020204"/>
  </w:font>
  <w:font w:name="Courier New">
    <w:panose1 w:val="02070309020205020404"/>
  </w:font>
  <w:font w:name="Sim Sun">
    <w:panose1 w:val="02010600030101010101"/>
  </w:font>
  <w:font w:name="楷体_GB2312">
    <w:panose1 w:val="02010609060101010101"/>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5"/>
      <w:rPr>
        <w:rStyle w:val="671"/>
      </w:rPr>
      <w:framePr w:wrap="around" w:vAnchor="text" w:hAnchor="margin" w:xAlign="center" w:y="1"/>
    </w:pPr>
    <w:r>
      <w:fldChar w:fldCharType="begin"/>
    </w:r>
    <w:r>
      <w:rPr>
        <w:rStyle w:val="671"/>
      </w:rPr>
      <w:instrText xml:space="preserve">PAGE  </w:instrText>
    </w:r>
    <w:r>
      <w:fldChar w:fldCharType="separate"/>
    </w:r>
    <w:r>
      <w:rPr>
        <w:rStyle w:val="671"/>
      </w:rPr>
      <w:t xml:space="preserve">6</w:t>
    </w:r>
    <w:r>
      <w:fldChar w:fldCharType="end"/>
    </w:r>
    <w:r/>
  </w:p>
  <w:p>
    <w:pPr>
      <w:pStyle w:val="6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5"/>
      <w:rPr>
        <w:rStyle w:val="671"/>
      </w:rPr>
      <w:framePr w:wrap="around" w:vAnchor="text" w:hAnchor="margin" w:xAlign="center" w:y="1"/>
    </w:pPr>
    <w:r>
      <w:fldChar w:fldCharType="begin"/>
    </w:r>
    <w:r>
      <w:rPr>
        <w:rStyle w:val="671"/>
      </w:rPr>
      <w:instrText xml:space="preserve">PAGE  </w:instrText>
    </w:r>
    <w:r>
      <w:fldChar w:fldCharType="end"/>
    </w:r>
    <w:r/>
  </w:p>
  <w:p>
    <w:pPr>
      <w:pStyle w:val="6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6"/>
    </w:pPr>
    <w:r>
      <w:rPr>
        <w:rFonts w:hint="eastAsia"/>
      </w:rPr>
      <w:t xml:space="preserve">如</w:t>
    </w:r>
    <w:r>
      <w:t xml:space="preserve">皋市政府采购</w:t>
    </w:r>
    <w:r>
      <w:rPr>
        <w:rFonts w:hint="eastAsia"/>
      </w:rPr>
      <w:t xml:space="preserve">竞争性磋商</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4"/>
    <w:link w:val="650"/>
    <w:uiPriority w:val="9"/>
    <w:rPr>
      <w:rFonts w:ascii="Arial" w:hAnsi="Arial" w:eastAsia="Arial" w:cs="Arial"/>
      <w:sz w:val="40"/>
      <w:szCs w:val="40"/>
    </w:rPr>
  </w:style>
  <w:style w:type="character" w:styleId="15">
    <w:name w:val="Heading 2 Char"/>
    <w:basedOn w:val="654"/>
    <w:link w:val="651"/>
    <w:uiPriority w:val="9"/>
    <w:rPr>
      <w:rFonts w:ascii="Arial" w:hAnsi="Arial" w:eastAsia="Arial" w:cs="Arial"/>
      <w:sz w:val="34"/>
    </w:rPr>
  </w:style>
  <w:style w:type="character" w:styleId="17">
    <w:name w:val="Heading 3 Char"/>
    <w:basedOn w:val="654"/>
    <w:link w:val="652"/>
    <w:uiPriority w:val="9"/>
    <w:rPr>
      <w:rFonts w:ascii="Arial" w:hAnsi="Arial" w:eastAsia="Arial" w:cs="Arial"/>
      <w:sz w:val="30"/>
      <w:szCs w:val="30"/>
    </w:rPr>
  </w:style>
  <w:style w:type="character" w:styleId="19">
    <w:name w:val="Heading 4 Char"/>
    <w:basedOn w:val="654"/>
    <w:link w:val="653"/>
    <w:uiPriority w:val="9"/>
    <w:rPr>
      <w:rFonts w:ascii="Arial" w:hAnsi="Arial" w:eastAsia="Arial" w:cs="Arial"/>
      <w:b/>
      <w:bCs/>
      <w:sz w:val="26"/>
      <w:szCs w:val="26"/>
    </w:rPr>
  </w:style>
  <w:style w:type="paragraph" w:styleId="20">
    <w:name w:val="Heading 5"/>
    <w:basedOn w:val="649"/>
    <w:next w:val="64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4"/>
    <w:link w:val="20"/>
    <w:uiPriority w:val="9"/>
    <w:rPr>
      <w:rFonts w:ascii="Arial" w:hAnsi="Arial" w:eastAsia="Arial" w:cs="Arial"/>
      <w:b/>
      <w:bCs/>
      <w:sz w:val="24"/>
      <w:szCs w:val="24"/>
    </w:rPr>
  </w:style>
  <w:style w:type="paragraph" w:styleId="22">
    <w:name w:val="Heading 6"/>
    <w:basedOn w:val="649"/>
    <w:next w:val="64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4"/>
    <w:link w:val="22"/>
    <w:uiPriority w:val="9"/>
    <w:rPr>
      <w:rFonts w:ascii="Arial" w:hAnsi="Arial" w:eastAsia="Arial" w:cs="Arial"/>
      <w:b/>
      <w:bCs/>
      <w:sz w:val="22"/>
      <w:szCs w:val="22"/>
    </w:rPr>
  </w:style>
  <w:style w:type="paragraph" w:styleId="24">
    <w:name w:val="Heading 7"/>
    <w:basedOn w:val="649"/>
    <w:next w:val="64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4"/>
    <w:link w:val="24"/>
    <w:uiPriority w:val="9"/>
    <w:rPr>
      <w:rFonts w:ascii="Arial" w:hAnsi="Arial" w:eastAsia="Arial" w:cs="Arial"/>
      <w:b/>
      <w:bCs/>
      <w:i/>
      <w:iCs/>
      <w:sz w:val="22"/>
      <w:szCs w:val="22"/>
    </w:rPr>
  </w:style>
  <w:style w:type="paragraph" w:styleId="26">
    <w:name w:val="Heading 8"/>
    <w:basedOn w:val="649"/>
    <w:next w:val="64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4"/>
    <w:link w:val="26"/>
    <w:uiPriority w:val="9"/>
    <w:rPr>
      <w:rFonts w:ascii="Arial" w:hAnsi="Arial" w:eastAsia="Arial" w:cs="Arial"/>
      <w:i/>
      <w:iCs/>
      <w:sz w:val="22"/>
      <w:szCs w:val="22"/>
    </w:rPr>
  </w:style>
  <w:style w:type="paragraph" w:styleId="28">
    <w:name w:val="Heading 9"/>
    <w:basedOn w:val="649"/>
    <w:next w:val="64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4"/>
    <w:link w:val="28"/>
    <w:uiPriority w:val="9"/>
    <w:rPr>
      <w:rFonts w:ascii="Arial" w:hAnsi="Arial" w:eastAsia="Arial" w:cs="Arial"/>
      <w:i/>
      <w:iCs/>
      <w:sz w:val="21"/>
      <w:szCs w:val="21"/>
    </w:rPr>
  </w:style>
  <w:style w:type="paragraph" w:styleId="30">
    <w:name w:val="List Paragraph"/>
    <w:basedOn w:val="64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9"/>
    <w:next w:val="649"/>
    <w:link w:val="34"/>
    <w:uiPriority w:val="10"/>
    <w:qFormat/>
    <w:pPr>
      <w:contextualSpacing/>
      <w:spacing w:before="300" w:after="200"/>
    </w:pPr>
    <w:rPr>
      <w:sz w:val="48"/>
      <w:szCs w:val="48"/>
    </w:rPr>
  </w:style>
  <w:style w:type="character" w:styleId="34">
    <w:name w:val="Title Char"/>
    <w:basedOn w:val="654"/>
    <w:link w:val="33"/>
    <w:uiPriority w:val="10"/>
    <w:rPr>
      <w:sz w:val="48"/>
      <w:szCs w:val="48"/>
    </w:rPr>
  </w:style>
  <w:style w:type="paragraph" w:styleId="35">
    <w:name w:val="Subtitle"/>
    <w:basedOn w:val="649"/>
    <w:next w:val="649"/>
    <w:link w:val="36"/>
    <w:uiPriority w:val="11"/>
    <w:qFormat/>
    <w:pPr>
      <w:spacing w:before="200" w:after="200"/>
    </w:pPr>
    <w:rPr>
      <w:sz w:val="24"/>
      <w:szCs w:val="24"/>
    </w:rPr>
  </w:style>
  <w:style w:type="character" w:styleId="36">
    <w:name w:val="Subtitle Char"/>
    <w:basedOn w:val="654"/>
    <w:link w:val="35"/>
    <w:uiPriority w:val="11"/>
    <w:rPr>
      <w:sz w:val="24"/>
      <w:szCs w:val="24"/>
    </w:rPr>
  </w:style>
  <w:style w:type="paragraph" w:styleId="37">
    <w:name w:val="Quote"/>
    <w:basedOn w:val="649"/>
    <w:next w:val="649"/>
    <w:link w:val="38"/>
    <w:uiPriority w:val="29"/>
    <w:qFormat/>
    <w:pPr>
      <w:ind w:left="720" w:right="720"/>
    </w:pPr>
    <w:rPr>
      <w:i/>
    </w:rPr>
  </w:style>
  <w:style w:type="character" w:styleId="38">
    <w:name w:val="Quote Char"/>
    <w:link w:val="37"/>
    <w:uiPriority w:val="29"/>
    <w:rPr>
      <w:i/>
    </w:rPr>
  </w:style>
  <w:style w:type="paragraph" w:styleId="39">
    <w:name w:val="Intense Quote"/>
    <w:basedOn w:val="649"/>
    <w:next w:val="64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4"/>
    <w:link w:val="666"/>
    <w:uiPriority w:val="99"/>
  </w:style>
  <w:style w:type="character" w:styleId="44">
    <w:name w:val="Footer Char"/>
    <w:basedOn w:val="654"/>
    <w:link w:val="665"/>
    <w:uiPriority w:val="99"/>
  </w:style>
  <w:style w:type="paragraph" w:styleId="45">
    <w:name w:val="Caption"/>
    <w:basedOn w:val="649"/>
    <w:next w:val="649"/>
    <w:uiPriority w:val="35"/>
    <w:semiHidden/>
    <w:unhideWhenUsed/>
    <w:qFormat/>
    <w:pPr>
      <w:spacing w:line="276" w:lineRule="auto"/>
    </w:pPr>
    <w:rPr>
      <w:b/>
      <w:bCs/>
      <w:color w:val="4f81bd" w:themeColor="accent1"/>
      <w:sz w:val="18"/>
      <w:szCs w:val="18"/>
    </w:rPr>
  </w:style>
  <w:style w:type="character" w:styleId="46">
    <w:name w:val="Caption Char"/>
    <w:basedOn w:val="45"/>
    <w:link w:val="665"/>
    <w:uiPriority w:val="99"/>
  </w:style>
  <w:style w:type="table" w:styleId="48">
    <w:name w:val="Table Grid Light"/>
    <w:basedOn w:val="6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4"/>
    <w:uiPriority w:val="99"/>
    <w:unhideWhenUsed/>
    <w:rPr>
      <w:vertAlign w:val="superscript"/>
    </w:rPr>
  </w:style>
  <w:style w:type="paragraph" w:styleId="177">
    <w:name w:val="endnote text"/>
    <w:basedOn w:val="6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4"/>
    <w:uiPriority w:val="99"/>
    <w:semiHidden/>
    <w:unhideWhenUsed/>
    <w:rPr>
      <w:vertAlign w:val="superscript"/>
    </w:rPr>
  </w:style>
  <w:style w:type="paragraph" w:styleId="180">
    <w:name w:val="toc 1"/>
    <w:basedOn w:val="649"/>
    <w:next w:val="649"/>
    <w:uiPriority w:val="39"/>
    <w:unhideWhenUsed/>
    <w:pPr>
      <w:ind w:left="0" w:right="0" w:firstLine="0"/>
      <w:spacing w:after="57"/>
    </w:pPr>
  </w:style>
  <w:style w:type="paragraph" w:styleId="181">
    <w:name w:val="toc 2"/>
    <w:basedOn w:val="649"/>
    <w:next w:val="649"/>
    <w:uiPriority w:val="39"/>
    <w:unhideWhenUsed/>
    <w:pPr>
      <w:ind w:left="283" w:right="0" w:firstLine="0"/>
      <w:spacing w:after="57"/>
    </w:pPr>
  </w:style>
  <w:style w:type="paragraph" w:styleId="182">
    <w:name w:val="toc 3"/>
    <w:basedOn w:val="649"/>
    <w:next w:val="649"/>
    <w:uiPriority w:val="39"/>
    <w:unhideWhenUsed/>
    <w:pPr>
      <w:ind w:left="567" w:right="0" w:firstLine="0"/>
      <w:spacing w:after="57"/>
    </w:pPr>
  </w:style>
  <w:style w:type="paragraph" w:styleId="183">
    <w:name w:val="toc 4"/>
    <w:basedOn w:val="649"/>
    <w:next w:val="649"/>
    <w:uiPriority w:val="39"/>
    <w:unhideWhenUsed/>
    <w:pPr>
      <w:ind w:left="850" w:right="0" w:firstLine="0"/>
      <w:spacing w:after="57"/>
    </w:pPr>
  </w:style>
  <w:style w:type="paragraph" w:styleId="184">
    <w:name w:val="toc 5"/>
    <w:basedOn w:val="649"/>
    <w:next w:val="649"/>
    <w:uiPriority w:val="39"/>
    <w:unhideWhenUsed/>
    <w:pPr>
      <w:ind w:left="1134" w:right="0" w:firstLine="0"/>
      <w:spacing w:after="57"/>
    </w:pPr>
  </w:style>
  <w:style w:type="paragraph" w:styleId="185">
    <w:name w:val="toc 6"/>
    <w:basedOn w:val="649"/>
    <w:next w:val="649"/>
    <w:uiPriority w:val="39"/>
    <w:unhideWhenUsed/>
    <w:pPr>
      <w:ind w:left="1417" w:right="0" w:firstLine="0"/>
      <w:spacing w:after="57"/>
    </w:pPr>
  </w:style>
  <w:style w:type="paragraph" w:styleId="186">
    <w:name w:val="toc 7"/>
    <w:basedOn w:val="649"/>
    <w:next w:val="649"/>
    <w:uiPriority w:val="39"/>
    <w:unhideWhenUsed/>
    <w:pPr>
      <w:ind w:left="1701" w:right="0" w:firstLine="0"/>
      <w:spacing w:after="57"/>
    </w:pPr>
  </w:style>
  <w:style w:type="paragraph" w:styleId="187">
    <w:name w:val="toc 8"/>
    <w:basedOn w:val="649"/>
    <w:next w:val="649"/>
    <w:uiPriority w:val="39"/>
    <w:unhideWhenUsed/>
    <w:pPr>
      <w:ind w:left="1984" w:right="0" w:firstLine="0"/>
      <w:spacing w:after="57"/>
    </w:pPr>
  </w:style>
  <w:style w:type="paragraph" w:styleId="188">
    <w:name w:val="toc 9"/>
    <w:basedOn w:val="649"/>
    <w:next w:val="64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9"/>
    <w:next w:val="649"/>
    <w:uiPriority w:val="99"/>
    <w:unhideWhenUsed/>
    <w:pPr>
      <w:spacing w:after="0" w:afterAutospacing="0"/>
    </w:pPr>
  </w:style>
  <w:style w:type="paragraph" w:styleId="649" w:default="1">
    <w:name w:val="Normal"/>
    <w:next w:val="656"/>
    <w:uiPriority w:val="0"/>
    <w:qFormat/>
    <w:pPr>
      <w:jc w:val="both"/>
      <w:widowControl w:val="off"/>
    </w:pPr>
    <w:rPr>
      <w:rFonts w:ascii="Times New Roman" w:hAnsi="Times New Roman" w:eastAsia="宋体" w:cs="Times New Roman"/>
      <w:sz w:val="21"/>
      <w:szCs w:val="24"/>
      <w:lang w:val="en-US" w:eastAsia="zh-CN" w:bidi="ar-SA"/>
    </w:rPr>
  </w:style>
  <w:style w:type="paragraph" w:styleId="650">
    <w:name w:val="Heading 1"/>
    <w:basedOn w:val="649"/>
    <w:next w:val="649"/>
    <w:uiPriority w:val="0"/>
    <w:qFormat/>
    <w:pPr>
      <w:keepLines/>
      <w:keepNext/>
      <w:spacing w:before="340" w:after="330" w:line="578" w:lineRule="auto"/>
      <w:outlineLvl w:val="0"/>
    </w:pPr>
    <w:rPr>
      <w:b/>
      <w:bCs/>
      <w:sz w:val="44"/>
      <w:szCs w:val="44"/>
    </w:rPr>
  </w:style>
  <w:style w:type="paragraph" w:styleId="651">
    <w:name w:val="Heading 2"/>
    <w:basedOn w:val="649"/>
    <w:next w:val="649"/>
    <w:link w:val="702"/>
    <w:uiPriority w:val="0"/>
    <w:qFormat/>
    <w:pPr>
      <w:keepLines/>
      <w:keepNext/>
      <w:spacing w:before="260" w:after="260" w:line="416" w:lineRule="auto"/>
      <w:outlineLvl w:val="1"/>
    </w:pPr>
    <w:rPr>
      <w:rFonts w:ascii="Arial" w:hAnsi="Arial" w:eastAsia="黑体"/>
      <w:b/>
      <w:bCs/>
      <w:sz w:val="32"/>
      <w:szCs w:val="32"/>
    </w:rPr>
  </w:style>
  <w:style w:type="paragraph" w:styleId="652">
    <w:name w:val="Heading 3"/>
    <w:basedOn w:val="649"/>
    <w:next w:val="657"/>
    <w:link w:val="687"/>
    <w:uiPriority w:val="0"/>
    <w:qFormat/>
    <w:pPr>
      <w:keepLines/>
      <w:keepNext/>
      <w:spacing w:before="260" w:after="260" w:line="416" w:lineRule="auto"/>
      <w:outlineLvl w:val="2"/>
    </w:pPr>
    <w:rPr>
      <w:b/>
      <w:sz w:val="32"/>
      <w:szCs w:val="20"/>
    </w:rPr>
  </w:style>
  <w:style w:type="paragraph" w:styleId="653">
    <w:name w:val="Heading 4"/>
    <w:basedOn w:val="649"/>
    <w:next w:val="649"/>
    <w:link w:val="688"/>
    <w:uiPriority w:val="0"/>
    <w:qFormat/>
    <w:pPr>
      <w:keepLines/>
      <w:keepNext/>
      <w:spacing w:before="280" w:after="290" w:line="376" w:lineRule="auto"/>
      <w:outlineLvl w:val="3"/>
    </w:pPr>
    <w:rPr>
      <w:rFonts w:ascii="Arial" w:hAnsi="Arial" w:eastAsia="黑体"/>
      <w:b/>
      <w:bCs/>
      <w:sz w:val="28"/>
      <w:szCs w:val="28"/>
    </w:rPr>
  </w:style>
  <w:style w:type="character" w:styleId="654" w:default="1">
    <w:name w:val="Default Paragraph Font"/>
    <w:uiPriority w:val="1"/>
    <w:semiHidden/>
    <w:unhideWhenUsed/>
    <w:qFormat/>
  </w:style>
  <w:style w:type="table" w:styleId="655" w:default="1">
    <w:name w:val="Normal Table"/>
    <w:uiPriority w:val="99"/>
    <w:semiHidden/>
    <w:unhideWhenUsed/>
    <w:qFormat/>
    <w:tblPr>
      <w:tblCellMar>
        <w:left w:w="108" w:type="dxa"/>
        <w:top w:w="0" w:type="dxa"/>
        <w:right w:w="108" w:type="dxa"/>
        <w:bottom w:w="0" w:type="dxa"/>
      </w:tblCellMar>
    </w:tblPr>
  </w:style>
  <w:style w:type="paragraph" w:styleId="656">
    <w:name w:val="Block Text"/>
    <w:uiPriority w:val="0"/>
    <w:qFormat/>
    <w:pPr>
      <w:ind w:left="-216" w:right="2" w:hanging="2"/>
      <w:jc w:val="center"/>
      <w:widowControl w:val="off"/>
    </w:pPr>
    <w:rPr>
      <w:rFonts w:ascii="楷体_GB2312" w:hAnsi="Times New Roman" w:eastAsia="楷体_GB2312" w:cs="Times New Roman"/>
      <w:sz w:val="21"/>
      <w:szCs w:val="24"/>
      <w:lang w:val="en-US" w:eastAsia="zh-CN" w:bidi="ar-SA"/>
    </w:rPr>
  </w:style>
  <w:style w:type="paragraph" w:styleId="657">
    <w:name w:val="Normal Indent"/>
    <w:basedOn w:val="649"/>
    <w:link w:val="693"/>
    <w:uiPriority w:val="0"/>
    <w:qFormat/>
    <w:pPr>
      <w:ind w:firstLine="420"/>
    </w:pPr>
  </w:style>
  <w:style w:type="paragraph" w:styleId="658">
    <w:name w:val="Document Map"/>
    <w:basedOn w:val="649"/>
    <w:uiPriority w:val="0"/>
    <w:semiHidden/>
    <w:qFormat/>
    <w:pPr>
      <w:shd w:val="clear" w:color="auto" w:fill="000080"/>
    </w:pPr>
  </w:style>
  <w:style w:type="paragraph" w:styleId="659">
    <w:name w:val="Body Text"/>
    <w:next w:val="660"/>
    <w:uiPriority w:val="0"/>
    <w:qFormat/>
    <w:pPr>
      <w:jc w:val="both"/>
      <w:widowControl w:val="off"/>
    </w:pPr>
    <w:rPr>
      <w:rFonts w:ascii="宋体" w:hAnsi="Times New Roman" w:eastAsia="宋体" w:cs="Times New Roman"/>
      <w:sz w:val="28"/>
      <w:szCs w:val="20"/>
      <w:lang w:val="en-US" w:eastAsia="zh-CN" w:bidi="ar-SA"/>
    </w:rPr>
  </w:style>
  <w:style w:type="paragraph" w:styleId="660" w:customStyle="1">
    <w:name w:val="Default"/>
    <w:uiPriority w:val="0"/>
    <w:qFormat/>
    <w:pPr>
      <w:widowControl w:val="off"/>
    </w:pPr>
    <w:rPr>
      <w:rFonts w:ascii="Sim Sun" w:hAnsi="Times New Roman" w:eastAsia="Sim Sun" w:cs="Sim Sun"/>
      <w:color w:val="000000"/>
      <w:sz w:val="24"/>
      <w:szCs w:val="24"/>
      <w:lang w:val="en-US" w:eastAsia="zh-CN" w:bidi="ar-SA"/>
    </w:rPr>
  </w:style>
  <w:style w:type="paragraph" w:styleId="661">
    <w:name w:val="Body Text Indent"/>
    <w:basedOn w:val="649"/>
    <w:uiPriority w:val="0"/>
    <w:qFormat/>
    <w:pPr>
      <w:ind w:left="420"/>
      <w:spacing w:after="120"/>
    </w:pPr>
  </w:style>
  <w:style w:type="paragraph" w:styleId="662">
    <w:name w:val="Plain Text"/>
    <w:basedOn w:val="649"/>
    <w:link w:val="692"/>
    <w:uiPriority w:val="0"/>
    <w:qFormat/>
    <w:pPr>
      <w:jc w:val="left"/>
      <w:spacing w:after="200" w:line="252" w:lineRule="auto"/>
      <w:widowControl/>
    </w:pPr>
    <w:rPr>
      <w:rFonts w:ascii="宋体" w:hAnsi="Courier New"/>
      <w:szCs w:val="20"/>
    </w:rPr>
  </w:style>
  <w:style w:type="paragraph" w:styleId="663">
    <w:name w:val="Date"/>
    <w:basedOn w:val="649"/>
    <w:next w:val="649"/>
    <w:link w:val="683"/>
    <w:uiPriority w:val="0"/>
    <w:qFormat/>
    <w:rPr>
      <w:sz w:val="24"/>
      <w:szCs w:val="20"/>
    </w:rPr>
  </w:style>
  <w:style w:type="paragraph" w:styleId="664">
    <w:name w:val="Balloon Text"/>
    <w:basedOn w:val="649"/>
    <w:link w:val="685"/>
    <w:uiPriority w:val="0"/>
    <w:qFormat/>
    <w:rPr>
      <w:sz w:val="18"/>
      <w:szCs w:val="18"/>
    </w:rPr>
  </w:style>
  <w:style w:type="paragraph" w:styleId="665">
    <w:name w:val="Footer"/>
    <w:basedOn w:val="649"/>
    <w:uiPriority w:val="0"/>
    <w:qFormat/>
    <w:pPr>
      <w:jc w:val="left"/>
      <w:tabs>
        <w:tab w:val="center" w:pos="4153" w:leader="none"/>
        <w:tab w:val="right" w:pos="8306" w:leader="none"/>
      </w:tabs>
    </w:pPr>
    <w:rPr>
      <w:sz w:val="18"/>
      <w:szCs w:val="18"/>
    </w:rPr>
  </w:style>
  <w:style w:type="paragraph" w:styleId="666">
    <w:name w:val="Header"/>
    <w:basedOn w:val="649"/>
    <w:link w:val="694"/>
    <w:uiPriority w:val="99"/>
    <w:qFormat/>
    <w:pPr>
      <w:jc w:val="center"/>
      <w:tabs>
        <w:tab w:val="center" w:pos="4153" w:leader="none"/>
        <w:tab w:val="right" w:pos="8306" w:leader="none"/>
      </w:tabs>
      <w:pBdr>
        <w:bottom w:val="single" w:color="auto" w:sz="6" w:space="1"/>
      </w:pBdr>
    </w:pPr>
    <w:rPr>
      <w:sz w:val="18"/>
      <w:szCs w:val="18"/>
    </w:rPr>
  </w:style>
  <w:style w:type="paragraph" w:styleId="667">
    <w:name w:val="Body Text Indent 3"/>
    <w:basedOn w:val="649"/>
    <w:link w:val="684"/>
    <w:uiPriority w:val="0"/>
    <w:qFormat/>
    <w:pPr>
      <w:ind w:left="420"/>
      <w:spacing w:after="120"/>
    </w:pPr>
    <w:rPr>
      <w:sz w:val="16"/>
      <w:szCs w:val="16"/>
    </w:rPr>
  </w:style>
  <w:style w:type="paragraph" w:styleId="668">
    <w:name w:val="Normal (Web)"/>
    <w:basedOn w:val="649"/>
    <w:uiPriority w:val="99"/>
    <w:unhideWhenUsed/>
    <w:qFormat/>
    <w:pPr>
      <w:jc w:val="left"/>
      <w:spacing w:before="100" w:beforeAutospacing="1" w:after="100" w:afterAutospacing="1"/>
      <w:widowControl/>
    </w:pPr>
    <w:rPr>
      <w:rFonts w:ascii="宋体" w:hAnsi="宋体" w:cs="宋体"/>
      <w:sz w:val="24"/>
    </w:rPr>
  </w:style>
  <w:style w:type="table" w:styleId="669">
    <w:name w:val="Table Grid"/>
    <w:basedOn w:val="65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0">
    <w:name w:val="Strong"/>
    <w:basedOn w:val="654"/>
    <w:uiPriority w:val="22"/>
    <w:qFormat/>
    <w:rPr>
      <w:b/>
      <w:bCs/>
    </w:rPr>
  </w:style>
  <w:style w:type="character" w:styleId="671">
    <w:name w:val="page number"/>
    <w:basedOn w:val="654"/>
    <w:uiPriority w:val="0"/>
    <w:qFormat/>
  </w:style>
  <w:style w:type="character" w:styleId="672">
    <w:name w:val="FollowedHyperlink"/>
    <w:basedOn w:val="654"/>
    <w:uiPriority w:val="0"/>
    <w:qFormat/>
    <w:rPr>
      <w:color w:val="800080"/>
      <w:u w:val="none"/>
    </w:rPr>
  </w:style>
  <w:style w:type="character" w:styleId="673">
    <w:name w:val="Emphasis"/>
    <w:basedOn w:val="654"/>
    <w:uiPriority w:val="20"/>
    <w:qFormat/>
    <w:rPr>
      <w:i/>
      <w:iCs/>
    </w:rPr>
  </w:style>
  <w:style w:type="character" w:styleId="674">
    <w:name w:val="HTML Definition"/>
    <w:basedOn w:val="654"/>
    <w:uiPriority w:val="0"/>
    <w:qFormat/>
  </w:style>
  <w:style w:type="character" w:styleId="675">
    <w:name w:val="HTML Typewriter"/>
    <w:basedOn w:val="654"/>
    <w:uiPriority w:val="0"/>
    <w:qFormat/>
    <w:rPr>
      <w:rFonts w:ascii="monospace" w:hAnsi="monospace" w:eastAsia="monospace" w:cs="monospace"/>
      <w:sz w:val="20"/>
    </w:rPr>
  </w:style>
  <w:style w:type="character" w:styleId="676">
    <w:name w:val="HTML Acronym"/>
    <w:basedOn w:val="654"/>
    <w:uiPriority w:val="0"/>
    <w:qFormat/>
  </w:style>
  <w:style w:type="character" w:styleId="677">
    <w:name w:val="HTML Variable"/>
    <w:basedOn w:val="654"/>
    <w:uiPriority w:val="0"/>
    <w:qFormat/>
  </w:style>
  <w:style w:type="character" w:styleId="678">
    <w:name w:val="Hyperlink"/>
    <w:basedOn w:val="654"/>
    <w:uiPriority w:val="0"/>
    <w:qFormat/>
    <w:rPr>
      <w:color w:val="0000ff"/>
      <w:u w:val="none"/>
    </w:rPr>
  </w:style>
  <w:style w:type="character" w:styleId="679">
    <w:name w:val="HTML Code"/>
    <w:basedOn w:val="654"/>
    <w:uiPriority w:val="0"/>
    <w:qFormat/>
    <w:rPr>
      <w:rFonts w:hint="default" w:ascii="monospace" w:hAnsi="monospace" w:eastAsia="monospace" w:cs="monospace"/>
      <w:sz w:val="20"/>
    </w:rPr>
  </w:style>
  <w:style w:type="character" w:styleId="680">
    <w:name w:val="HTML Cite"/>
    <w:basedOn w:val="654"/>
    <w:uiPriority w:val="0"/>
    <w:qFormat/>
  </w:style>
  <w:style w:type="character" w:styleId="681">
    <w:name w:val="HTML Keyboard"/>
    <w:basedOn w:val="654"/>
    <w:uiPriority w:val="0"/>
    <w:qFormat/>
    <w:rPr>
      <w:rFonts w:hint="default" w:ascii="monospace" w:hAnsi="monospace" w:eastAsia="monospace" w:cs="monospace"/>
      <w:sz w:val="20"/>
    </w:rPr>
  </w:style>
  <w:style w:type="character" w:styleId="682">
    <w:name w:val="HTML Sample"/>
    <w:basedOn w:val="654"/>
    <w:uiPriority w:val="0"/>
    <w:qFormat/>
    <w:rPr>
      <w:rFonts w:hint="default" w:ascii="monospace" w:hAnsi="monospace" w:eastAsia="monospace" w:cs="monospace"/>
    </w:rPr>
  </w:style>
  <w:style w:type="character" w:styleId="683" w:customStyle="1">
    <w:name w:val="日期 Char"/>
    <w:basedOn w:val="654"/>
    <w:link w:val="663"/>
    <w:uiPriority w:val="0"/>
    <w:qFormat/>
    <w:rPr>
      <w:sz w:val="24"/>
    </w:rPr>
  </w:style>
  <w:style w:type="character" w:styleId="684" w:customStyle="1">
    <w:name w:val="正文文本缩进 3 Char"/>
    <w:basedOn w:val="654"/>
    <w:link w:val="667"/>
    <w:uiPriority w:val="0"/>
    <w:qFormat/>
    <w:rPr>
      <w:sz w:val="16"/>
      <w:szCs w:val="16"/>
    </w:rPr>
  </w:style>
  <w:style w:type="character" w:styleId="685" w:customStyle="1">
    <w:name w:val="批注框文本 Char"/>
    <w:basedOn w:val="654"/>
    <w:link w:val="664"/>
    <w:uiPriority w:val="0"/>
    <w:qFormat/>
    <w:rPr>
      <w:sz w:val="18"/>
      <w:szCs w:val="18"/>
    </w:rPr>
  </w:style>
  <w:style w:type="character" w:styleId="686" w:customStyle="1">
    <w:name w:val="纯文本 Char"/>
    <w:uiPriority w:val="99"/>
    <w:qFormat/>
    <w:rPr>
      <w:rFonts w:ascii="宋体" w:hAnsi="Courier New"/>
      <w:sz w:val="21"/>
    </w:rPr>
  </w:style>
  <w:style w:type="character" w:styleId="687" w:customStyle="1">
    <w:name w:val="标题 3 Char"/>
    <w:basedOn w:val="654"/>
    <w:link w:val="652"/>
    <w:uiPriority w:val="0"/>
    <w:qFormat/>
    <w:rPr>
      <w:b/>
      <w:sz w:val="32"/>
    </w:rPr>
  </w:style>
  <w:style w:type="character" w:styleId="688" w:customStyle="1">
    <w:name w:val="标题 4 Char"/>
    <w:basedOn w:val="654"/>
    <w:link w:val="653"/>
    <w:uiPriority w:val="0"/>
    <w:qFormat/>
    <w:rPr>
      <w:rFonts w:ascii="Arial" w:hAnsi="Arial" w:eastAsia="黑体"/>
      <w:b/>
      <w:bCs/>
      <w:sz w:val="28"/>
      <w:szCs w:val="28"/>
    </w:rPr>
  </w:style>
  <w:style w:type="character" w:styleId="689" w:customStyle="1">
    <w:name w:val="正文缩进2格 Char"/>
    <w:link w:val="690"/>
    <w:uiPriority w:val="0"/>
    <w:qFormat/>
    <w:rPr>
      <w:rFonts w:ascii="仿宋_GB2312" w:hAnsi="宋体" w:eastAsia="仿宋_GB2312"/>
      <w:sz w:val="31"/>
      <w:szCs w:val="28"/>
      <w:lang w:bidi="ar-SA"/>
    </w:rPr>
  </w:style>
  <w:style w:type="paragraph" w:styleId="690" w:customStyle="1">
    <w:name w:val="正文缩进2格"/>
    <w:basedOn w:val="649"/>
    <w:link w:val="689"/>
    <w:uiPriority w:val="0"/>
    <w:qFormat/>
    <w:pPr>
      <w:ind w:firstLine="639"/>
      <w:spacing w:line="600" w:lineRule="exact"/>
    </w:pPr>
    <w:rPr>
      <w:rFonts w:ascii="仿宋_GB2312" w:hAnsi="宋体" w:eastAsia="仿宋_GB2312"/>
      <w:sz w:val="31"/>
      <w:szCs w:val="28"/>
    </w:rPr>
  </w:style>
  <w:style w:type="character" w:styleId="691" w:customStyle="1">
    <w:name w:val="纯文本 Char2"/>
    <w:basedOn w:val="654"/>
    <w:uiPriority w:val="0"/>
    <w:qFormat/>
    <w:rPr>
      <w:rFonts w:ascii="宋体" w:hAnsi="Courier New" w:eastAsia="宋体"/>
      <w:sz w:val="24"/>
      <w:lang w:val="en-US" w:eastAsia="zh-CN" w:bidi="ar-SA"/>
    </w:rPr>
  </w:style>
  <w:style w:type="character" w:styleId="692" w:customStyle="1">
    <w:name w:val="纯文本 Char1"/>
    <w:basedOn w:val="654"/>
    <w:link w:val="662"/>
    <w:uiPriority w:val="0"/>
    <w:qFormat/>
    <w:rPr>
      <w:rFonts w:ascii="宋体" w:hAnsi="Courier New" w:cs="Courier New"/>
      <w:sz w:val="21"/>
      <w:szCs w:val="21"/>
    </w:rPr>
  </w:style>
  <w:style w:type="character" w:styleId="693" w:customStyle="1">
    <w:name w:val="正文缩进 Char"/>
    <w:link w:val="657"/>
    <w:uiPriority w:val="0"/>
    <w:qFormat/>
    <w:rPr>
      <w:rFonts w:eastAsia="宋体"/>
      <w:sz w:val="21"/>
      <w:szCs w:val="24"/>
      <w:lang w:val="en-US" w:eastAsia="zh-CN" w:bidi="ar-SA"/>
    </w:rPr>
  </w:style>
  <w:style w:type="character" w:styleId="694" w:customStyle="1">
    <w:name w:val="页眉 Char"/>
    <w:link w:val="666"/>
    <w:uiPriority w:val="99"/>
    <w:qFormat/>
    <w:rPr>
      <w:sz w:val="18"/>
      <w:szCs w:val="18"/>
    </w:rPr>
  </w:style>
  <w:style w:type="paragraph" w:styleId="695" w:customStyle="1">
    <w:name w:val="Char"/>
    <w:basedOn w:val="658"/>
    <w:uiPriority w:val="0"/>
    <w:qFormat/>
    <w:rPr>
      <w:rFonts w:ascii="Tahoma" w:hAnsi="Tahoma"/>
      <w:sz w:val="24"/>
    </w:rPr>
  </w:style>
  <w:style w:type="paragraph" w:styleId="696" w:customStyle="1">
    <w:name w:val="普通正文"/>
    <w:basedOn w:val="649"/>
    <w:uiPriority w:val="0"/>
    <w:qFormat/>
    <w:pPr>
      <w:ind w:firstLine="480"/>
      <w:jc w:val="left"/>
      <w:spacing w:before="120" w:after="120" w:line="360" w:lineRule="auto"/>
    </w:pPr>
    <w:rPr>
      <w:rFonts w:ascii="Arial" w:hAnsi="Arial"/>
      <w:sz w:val="24"/>
    </w:rPr>
  </w:style>
  <w:style w:type="paragraph" w:styleId="697" w:customStyle="1">
    <w:name w:val="msonormalcxspmiddle"/>
    <w:basedOn w:val="649"/>
    <w:uiPriority w:val="0"/>
    <w:qFormat/>
    <w:pPr>
      <w:jc w:val="left"/>
      <w:spacing w:before="100" w:beforeAutospacing="1" w:after="100" w:afterAutospacing="1"/>
      <w:widowControl/>
    </w:pPr>
    <w:rPr>
      <w:rFonts w:ascii="宋体" w:hAnsi="宋体" w:cs="宋体"/>
      <w:sz w:val="24"/>
    </w:rPr>
  </w:style>
  <w:style w:type="paragraph" w:styleId="698" w:customStyle="1">
    <w:name w:val="Char1"/>
    <w:basedOn w:val="649"/>
    <w:uiPriority w:val="0"/>
    <w:qFormat/>
    <w:pPr>
      <w:tabs>
        <w:tab w:val="left" w:pos="360" w:leader="none"/>
      </w:tabs>
    </w:pPr>
    <w:rPr>
      <w:color w:val="000000"/>
      <w:sz w:val="24"/>
    </w:rPr>
  </w:style>
  <w:style w:type="paragraph" w:styleId="699" w:customStyle="1">
    <w:name w:val="Char Char Char Char"/>
    <w:basedOn w:val="658"/>
    <w:uiPriority w:val="0"/>
    <w:qFormat/>
    <w:pPr>
      <w:spacing w:line="360" w:lineRule="auto"/>
    </w:pPr>
    <w:rPr>
      <w:szCs w:val="20"/>
    </w:rPr>
  </w:style>
  <w:style w:type="character" w:styleId="700" w:customStyle="1">
    <w:name w:val="p0 Char"/>
    <w:link w:val="701"/>
    <w:uiPriority w:val="0"/>
    <w:qFormat/>
    <w:rPr>
      <w:sz w:val="21"/>
      <w:szCs w:val="21"/>
    </w:rPr>
  </w:style>
  <w:style w:type="paragraph" w:styleId="701" w:customStyle="1">
    <w:name w:val="p0"/>
    <w:basedOn w:val="649"/>
    <w:link w:val="700"/>
    <w:uiPriority w:val="0"/>
    <w:qFormat/>
    <w:pPr>
      <w:widowControl/>
    </w:pPr>
    <w:rPr>
      <w:szCs w:val="21"/>
    </w:rPr>
  </w:style>
  <w:style w:type="character" w:styleId="702" w:customStyle="1">
    <w:name w:val="标题 2 Char"/>
    <w:link w:val="651"/>
    <w:uiPriority w:val="0"/>
    <w:qFormat/>
    <w:rPr>
      <w:rFonts w:ascii="Arial" w:hAnsi="Arial" w:eastAsia="黑体"/>
      <w:b/>
      <w:bCs/>
      <w:sz w:val="32"/>
      <w:szCs w:val="32"/>
    </w:rPr>
  </w:style>
  <w:style w:type="paragraph" w:styleId="703" w:customStyle="1">
    <w:name w:val="段"/>
    <w:next w:val="649"/>
    <w:uiPriority w:val="99"/>
    <w:qFormat/>
    <w:pPr>
      <w:ind w:firstLine="200"/>
      <w:jc w:val="both"/>
    </w:pPr>
    <w:rPr>
      <w:rFonts w:ascii="宋体" w:hAnsi="Times New Roman" w:eastAsia="宋体" w:cs="Times New Roman"/>
      <w:sz w:val="21"/>
      <w:lang w:val="en-US" w:eastAsia="zh-CN" w:bidi="ar-SA"/>
    </w:rPr>
  </w:style>
  <w:style w:type="paragraph" w:styleId="704" w:customStyle="1">
    <w:name w:val="无间隔1"/>
    <w:uiPriority w:val="0"/>
    <w:qFormat/>
    <w:pPr>
      <w:jc w:val="both"/>
      <w:widowControl w:val="off"/>
    </w:pPr>
    <w:rPr>
      <w:rFonts w:ascii="Calibri" w:hAnsi="Calibri" w:eastAsia="宋体" w:cs="Times New Roman"/>
      <w:sz w:val="21"/>
      <w:szCs w:val="24"/>
      <w:lang w:val="en-US" w:eastAsia="zh-CN" w:bidi="ar-SA"/>
    </w:rPr>
  </w:style>
  <w:style w:type="paragraph" w:styleId="705" w:customStyle="1">
    <w:name w:val="正文1"/>
    <w:uiPriority w:val="0"/>
    <w:qFormat/>
    <w:pPr>
      <w:ind w:firstLine="361"/>
      <w:jc w:val="both"/>
      <w:spacing w:line="360" w:lineRule="auto"/>
      <w:widowControl w:val="off"/>
    </w:pPr>
    <w:rPr>
      <w:rFonts w:ascii="宋体" w:hAnsi="宋体" w:eastAsia="仿宋_GB2312" w:cs="Times New Roman"/>
      <w:sz w:val="21"/>
      <w:szCs w:val="24"/>
      <w:lang w:val="en-US" w:eastAsia="zh-CN" w:bidi="ar-SA"/>
    </w:rPr>
  </w:style>
  <w:style w:type="character" w:styleId="706" w:customStyle="1">
    <w:name w:val="layui-this"/>
    <w:basedOn w:val="654"/>
    <w:uiPriority w:val="0"/>
    <w:qFormat/>
    <w:rPr>
      <w:shd w:val="clear" w:color="auto" w:fill="ffffff"/>
    </w:rPr>
  </w:style>
  <w:style w:type="character" w:styleId="707" w:customStyle="1">
    <w:name w:val="hover"/>
    <w:basedOn w:val="654"/>
    <w:uiPriority w:val="0"/>
    <w:qFormat/>
    <w:rPr>
      <w:color w:val="ffffff"/>
    </w:rPr>
  </w:style>
  <w:style w:type="character" w:styleId="708" w:customStyle="1">
    <w:name w:val="hover1"/>
    <w:basedOn w:val="654"/>
    <w:uiPriority w:val="0"/>
    <w:qFormat/>
    <w:rPr>
      <w:color w:val="5fb878"/>
    </w:rPr>
  </w:style>
  <w:style w:type="character" w:styleId="709" w:customStyle="1">
    <w:name w:val="hover2"/>
    <w:basedOn w:val="654"/>
    <w:uiPriority w:val="0"/>
    <w:qFormat/>
    <w:rPr>
      <w:color w:val="5fb878"/>
    </w:rPr>
  </w:style>
  <w:style w:type="character" w:styleId="710" w:customStyle="1">
    <w:name w:val="first-child"/>
    <w:basedOn w:val="654"/>
    <w:uiPriority w:val="0"/>
    <w:qFormat/>
  </w:style>
  <w:style w:type="character" w:styleId="711" w:customStyle="1">
    <w:name w:val="hover3"/>
    <w:basedOn w:val="654"/>
    <w:uiPriority w:val="0"/>
    <w:qFormat/>
    <w:rPr>
      <w:color w:val="5fb878"/>
    </w:rPr>
  </w:style>
  <w:style w:type="character" w:styleId="712" w:customStyle="1">
    <w:name w:val="hover4"/>
    <w:basedOn w:val="654"/>
    <w:uiPriority w:val="0"/>
    <w:qFormat/>
    <w:rPr>
      <w:color w:val="5fb878"/>
    </w:rPr>
  </w:style>
  <w:style w:type="character" w:styleId="713" w:customStyle="1">
    <w:name w:val="hover5"/>
    <w:basedOn w:val="654"/>
    <w:uiPriority w:val="0"/>
    <w:qFormat/>
    <w:rPr>
      <w:color w:val="ffffff"/>
    </w:rPr>
  </w:style>
  <w:style w:type="character" w:styleId="714" w:customStyle="1">
    <w:name w:val="layui-this2"/>
    <w:basedOn w:val="654"/>
    <w:uiPriority w:val="0"/>
    <w:qFormat/>
    <w:rPr>
      <w:shd w:val="clear" w:color="auto" w:fill="ffffff"/>
    </w:rPr>
  </w:style>
  <w:style w:type="paragraph" w:styleId="715" w:customStyle="1">
    <w:name w:val="普通(网站)1"/>
    <w:uiPriority w:val="99"/>
    <w:unhideWhenUsed/>
    <w:qFormat/>
    <w:pPr>
      <w:jc w:val="left"/>
      <w:spacing w:before="100" w:beforeAutospacing="1" w:after="100" w:afterAutospacing="1"/>
      <w:widowControl/>
    </w:pPr>
    <w:rPr>
      <w:rFonts w:ascii="宋体" w:hAnsi="宋体" w:eastAsia="宋体" w:cs="宋体"/>
      <w:sz w:val="24"/>
      <w:szCs w:val="24"/>
      <w:lang w:val="en-US" w:eastAsia="zh-CN" w:bidi="ar-SA"/>
    </w:rPr>
  </w:style>
  <w:style w:type="character" w:styleId="716" w:customStyle="1">
    <w:name w:val="NormalCharacter"/>
    <w:uiPriority w:val="0"/>
    <w:semiHidden/>
    <w:qFormat/>
  </w:style>
  <w:style w:type="numbering" w:styleId="83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钱云云</cp:lastModifiedBy>
  <cp:revision>26</cp:revision>
  <dcterms:created xsi:type="dcterms:W3CDTF">2023-07-31T00:19:00Z</dcterms:created>
  <dcterms:modified xsi:type="dcterms:W3CDTF">2026-04-02T03:17:57Z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EE829E9F39C54D83A5B2669174848D70_12</vt:lpwstr>
  </property>
  <property fmtid="{D5CDD505-2E9C-101B-9397-08002B2CF9AE}" pid="4" name="KSOTemplateDocerSaveRecord">
    <vt:lpwstr>eyJoZGlkIjoiYjRjN2ZjYjI1OWQyNzU2OTMyMDdhYTA1NDcwZDAxMDIiLCJ1c2VySWQiOiI3MDk5NjYxMDgifQ==</vt:lpwstr>
  </property>
</Properties>
</file>